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CBB" w:rsidRPr="00E27BC7" w:rsidRDefault="009D4CBB">
      <w:pPr>
        <w:rPr>
          <w:sz w:val="28"/>
        </w:rPr>
      </w:pPr>
      <w:r w:rsidRPr="00E27BC7">
        <w:rPr>
          <w:b/>
          <w:i/>
          <w:sz w:val="28"/>
        </w:rPr>
        <w:t>ТЕМА</w:t>
      </w:r>
      <w:r w:rsidRPr="00E27BC7">
        <w:rPr>
          <w:sz w:val="28"/>
        </w:rPr>
        <w:t>. Слайд 1</w:t>
      </w:r>
      <w:r w:rsidRPr="00E27BC7">
        <w:rPr>
          <w:noProof/>
          <w:sz w:val="28"/>
          <w:lang w:eastAsia="uk-UA"/>
        </w:rPr>
        <w:drawing>
          <wp:inline distT="0" distB="0" distL="0" distR="0">
            <wp:extent cx="5534025" cy="1514475"/>
            <wp:effectExtent l="19050" t="0" r="9525" b="0"/>
            <wp:docPr id="1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3259" cy="15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CBB" w:rsidRPr="00E27BC7" w:rsidRDefault="009D4CBB">
      <w:pPr>
        <w:rPr>
          <w:sz w:val="28"/>
        </w:rPr>
      </w:pPr>
      <w:r w:rsidRPr="00E27BC7">
        <w:rPr>
          <w:b/>
          <w:i/>
          <w:sz w:val="28"/>
        </w:rPr>
        <w:t>Мета</w:t>
      </w:r>
      <w:r w:rsidRPr="00E27BC7">
        <w:rPr>
          <w:sz w:val="28"/>
        </w:rPr>
        <w:t xml:space="preserve"> уроку. Ознайомити учнів з творчістю давньогрецького трагіка Софокла, зокрема з трагедією «Антігона», дослідити, чому </w:t>
      </w:r>
      <w:proofErr w:type="spellStart"/>
      <w:r w:rsidRPr="00E27BC7">
        <w:rPr>
          <w:sz w:val="28"/>
        </w:rPr>
        <w:t>стасим</w:t>
      </w:r>
      <w:proofErr w:type="spellEnd"/>
      <w:r w:rsidRPr="00E27BC7">
        <w:rPr>
          <w:sz w:val="28"/>
        </w:rPr>
        <w:t xml:space="preserve"> «Дивних у світі багато див» називають гімном людині; розвивати навички виразного читання, вміння аналізу художнього твору, виховувати інтерес до античної літератури.</w:t>
      </w:r>
    </w:p>
    <w:p w:rsidR="009D4CBB" w:rsidRPr="00E27BC7" w:rsidRDefault="009D4CBB">
      <w:pPr>
        <w:rPr>
          <w:sz w:val="28"/>
        </w:rPr>
      </w:pPr>
      <w:r w:rsidRPr="00E27BC7">
        <w:rPr>
          <w:b/>
          <w:i/>
          <w:sz w:val="28"/>
        </w:rPr>
        <w:t>Тип уроку</w:t>
      </w:r>
      <w:r w:rsidRPr="00E27BC7">
        <w:rPr>
          <w:sz w:val="28"/>
        </w:rPr>
        <w:t xml:space="preserve"> . Урок – презентація письменника і його творчості.</w:t>
      </w:r>
    </w:p>
    <w:p w:rsidR="009D4CBB" w:rsidRPr="00E27BC7" w:rsidRDefault="009D4CBB">
      <w:pPr>
        <w:rPr>
          <w:sz w:val="28"/>
        </w:rPr>
      </w:pPr>
      <w:r w:rsidRPr="00E27BC7">
        <w:rPr>
          <w:b/>
          <w:i/>
          <w:sz w:val="28"/>
        </w:rPr>
        <w:t>Обладнання:</w:t>
      </w:r>
      <w:r w:rsidRPr="00E27BC7">
        <w:rPr>
          <w:sz w:val="28"/>
        </w:rPr>
        <w:t xml:space="preserve"> </w:t>
      </w:r>
      <w:r w:rsidR="0070039A" w:rsidRPr="00E27BC7">
        <w:rPr>
          <w:sz w:val="28"/>
        </w:rPr>
        <w:t>слайд-шоу, картки для гри «</w:t>
      </w:r>
      <w:proofErr w:type="spellStart"/>
      <w:r w:rsidR="0070039A" w:rsidRPr="00E27BC7">
        <w:rPr>
          <w:sz w:val="28"/>
        </w:rPr>
        <w:t>Заморочки</w:t>
      </w:r>
      <w:proofErr w:type="spellEnd"/>
      <w:r w:rsidR="0070039A" w:rsidRPr="00E27BC7">
        <w:rPr>
          <w:sz w:val="28"/>
        </w:rPr>
        <w:t xml:space="preserve"> з бочки»</w:t>
      </w:r>
    </w:p>
    <w:p w:rsidR="0070039A" w:rsidRPr="00E27BC7" w:rsidRDefault="0070039A">
      <w:pPr>
        <w:rPr>
          <w:b/>
          <w:i/>
          <w:sz w:val="28"/>
        </w:rPr>
      </w:pPr>
      <w:r w:rsidRPr="00E27BC7">
        <w:rPr>
          <w:b/>
          <w:i/>
          <w:sz w:val="28"/>
        </w:rPr>
        <w:t>Хід уроку</w:t>
      </w:r>
    </w:p>
    <w:p w:rsidR="0070039A" w:rsidRPr="00B13474" w:rsidRDefault="0070039A" w:rsidP="00B13474">
      <w:pPr>
        <w:pStyle w:val="a5"/>
        <w:rPr>
          <w:b/>
          <w:i/>
          <w:sz w:val="28"/>
        </w:rPr>
      </w:pPr>
      <w:r w:rsidRPr="00B13474">
        <w:rPr>
          <w:b/>
          <w:i/>
          <w:sz w:val="28"/>
        </w:rPr>
        <w:t>Актуалізаці</w:t>
      </w:r>
      <w:r w:rsidR="00B13474">
        <w:rPr>
          <w:b/>
          <w:i/>
          <w:sz w:val="28"/>
        </w:rPr>
        <w:t>я опорних знань, умінь, навичок</w:t>
      </w:r>
    </w:p>
    <w:p w:rsidR="0070039A" w:rsidRPr="00E27BC7" w:rsidRDefault="0070039A" w:rsidP="0070039A">
      <w:pPr>
        <w:pStyle w:val="a5"/>
        <w:numPr>
          <w:ilvl w:val="0"/>
          <w:numId w:val="2"/>
        </w:numPr>
        <w:jc w:val="both"/>
        <w:rPr>
          <w:sz w:val="28"/>
        </w:rPr>
      </w:pPr>
      <w:r w:rsidRPr="00B13474">
        <w:rPr>
          <w:i/>
          <w:sz w:val="28"/>
        </w:rPr>
        <w:t>«</w:t>
      </w:r>
      <w:proofErr w:type="spellStart"/>
      <w:r w:rsidRPr="00B13474">
        <w:rPr>
          <w:i/>
          <w:sz w:val="28"/>
        </w:rPr>
        <w:t>Заморочки</w:t>
      </w:r>
      <w:proofErr w:type="spellEnd"/>
      <w:r w:rsidRPr="00B13474">
        <w:rPr>
          <w:i/>
          <w:sz w:val="28"/>
        </w:rPr>
        <w:t xml:space="preserve"> з бочки</w:t>
      </w:r>
      <w:r w:rsidRPr="00E27BC7">
        <w:rPr>
          <w:sz w:val="28"/>
        </w:rPr>
        <w:t>»: поясни, що означають дані поняття.</w:t>
      </w:r>
    </w:p>
    <w:p w:rsidR="0070039A" w:rsidRPr="00E27BC7" w:rsidRDefault="0070039A" w:rsidP="0070039A">
      <w:pPr>
        <w:pStyle w:val="a5"/>
        <w:ind w:left="1080"/>
        <w:jc w:val="both"/>
        <w:rPr>
          <w:sz w:val="28"/>
        </w:rPr>
      </w:pPr>
      <w:r w:rsidRPr="00E27BC7">
        <w:rPr>
          <w:sz w:val="28"/>
        </w:rPr>
        <w:t xml:space="preserve">«Пісня цапів», епос, трагедія, </w:t>
      </w:r>
      <w:proofErr w:type="spellStart"/>
      <w:r w:rsidRPr="00E27BC7">
        <w:rPr>
          <w:sz w:val="28"/>
        </w:rPr>
        <w:t>хорег</w:t>
      </w:r>
      <w:proofErr w:type="spellEnd"/>
      <w:r w:rsidRPr="00E27BC7">
        <w:rPr>
          <w:sz w:val="28"/>
        </w:rPr>
        <w:t>, котурни,драма,комедія,хор, корифей,</w:t>
      </w:r>
      <w:proofErr w:type="spellStart"/>
      <w:r w:rsidRPr="00E27BC7">
        <w:rPr>
          <w:sz w:val="28"/>
        </w:rPr>
        <w:t>театрон</w:t>
      </w:r>
      <w:proofErr w:type="spellEnd"/>
      <w:r w:rsidRPr="00E27BC7">
        <w:rPr>
          <w:sz w:val="28"/>
        </w:rPr>
        <w:t xml:space="preserve">, </w:t>
      </w:r>
      <w:proofErr w:type="spellStart"/>
      <w:r w:rsidRPr="00E27BC7">
        <w:rPr>
          <w:sz w:val="28"/>
        </w:rPr>
        <w:t>орхестра</w:t>
      </w:r>
      <w:proofErr w:type="spellEnd"/>
      <w:r w:rsidRPr="00E27BC7">
        <w:rPr>
          <w:sz w:val="28"/>
        </w:rPr>
        <w:t>, Великі Діонісії, «пісня процесії гульвіс», «вічний образ».</w:t>
      </w:r>
    </w:p>
    <w:p w:rsidR="0070039A" w:rsidRPr="00E27BC7" w:rsidRDefault="00C41B5F" w:rsidP="00C41B5F">
      <w:pPr>
        <w:pStyle w:val="a5"/>
        <w:numPr>
          <w:ilvl w:val="0"/>
          <w:numId w:val="2"/>
        </w:numPr>
        <w:jc w:val="both"/>
        <w:rPr>
          <w:sz w:val="28"/>
        </w:rPr>
      </w:pPr>
      <w:r w:rsidRPr="00B13474">
        <w:rPr>
          <w:i/>
          <w:sz w:val="28"/>
        </w:rPr>
        <w:t>«Теоретична розминка</w:t>
      </w:r>
      <w:r w:rsidRPr="00E27BC7">
        <w:rPr>
          <w:sz w:val="28"/>
        </w:rPr>
        <w:t xml:space="preserve">»: розкажіть про структуру давньогрецької трагедії. </w:t>
      </w:r>
    </w:p>
    <w:p w:rsidR="00C41B5F" w:rsidRPr="00E27BC7" w:rsidRDefault="00C41B5F" w:rsidP="00C41B5F">
      <w:pPr>
        <w:pStyle w:val="a5"/>
        <w:ind w:left="1080"/>
        <w:rPr>
          <w:sz w:val="28"/>
        </w:rPr>
      </w:pPr>
      <w:r w:rsidRPr="00E27BC7">
        <w:rPr>
          <w:sz w:val="28"/>
        </w:rPr>
        <w:t xml:space="preserve">Слайд </w:t>
      </w:r>
      <w:r w:rsidR="00E27BC7" w:rsidRPr="00E27BC7">
        <w:rPr>
          <w:sz w:val="28"/>
        </w:rPr>
        <w:t>2</w:t>
      </w:r>
    </w:p>
    <w:p w:rsidR="00C41B5F" w:rsidRPr="00E27BC7" w:rsidRDefault="00C41B5F" w:rsidP="00B13474">
      <w:pPr>
        <w:pStyle w:val="a5"/>
        <w:ind w:left="284"/>
        <w:rPr>
          <w:sz w:val="28"/>
        </w:rPr>
      </w:pPr>
      <w:r w:rsidRPr="00E27BC7">
        <w:rPr>
          <w:noProof/>
          <w:sz w:val="28"/>
          <w:lang w:eastAsia="uk-UA"/>
        </w:rPr>
        <w:drawing>
          <wp:inline distT="0" distB="0" distL="0" distR="0">
            <wp:extent cx="5905500" cy="2047875"/>
            <wp:effectExtent l="19050" t="0" r="0" b="0"/>
            <wp:docPr id="17" name="Рисунок 2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5F" w:rsidRPr="00E27BC7" w:rsidRDefault="00C41B5F" w:rsidP="00C41B5F">
      <w:pPr>
        <w:pStyle w:val="a5"/>
        <w:numPr>
          <w:ilvl w:val="0"/>
          <w:numId w:val="2"/>
        </w:numPr>
        <w:jc w:val="left"/>
        <w:rPr>
          <w:sz w:val="28"/>
        </w:rPr>
      </w:pPr>
      <w:r w:rsidRPr="00E27BC7">
        <w:rPr>
          <w:sz w:val="28"/>
        </w:rPr>
        <w:t xml:space="preserve"> Корифеї театру античності. Слайд </w:t>
      </w:r>
      <w:r w:rsidR="00E27BC7" w:rsidRPr="00E27BC7">
        <w:rPr>
          <w:sz w:val="28"/>
        </w:rPr>
        <w:t>3</w:t>
      </w:r>
      <w:r w:rsidRPr="00E27BC7">
        <w:rPr>
          <w:sz w:val="28"/>
        </w:rPr>
        <w:t xml:space="preserve">. Есхіл </w:t>
      </w:r>
    </w:p>
    <w:p w:rsidR="00C41B5F" w:rsidRPr="00E27BC7" w:rsidRDefault="00C41B5F" w:rsidP="00C41B5F">
      <w:pPr>
        <w:pStyle w:val="a5"/>
        <w:ind w:left="142"/>
        <w:jc w:val="left"/>
        <w:rPr>
          <w:sz w:val="28"/>
        </w:rPr>
      </w:pPr>
      <w:r w:rsidRPr="00E27BC7">
        <w:rPr>
          <w:noProof/>
          <w:sz w:val="28"/>
          <w:lang w:eastAsia="uk-UA"/>
        </w:rPr>
        <w:drawing>
          <wp:inline distT="0" distB="0" distL="0" distR="0">
            <wp:extent cx="6029325" cy="2305050"/>
            <wp:effectExtent l="19050" t="0" r="9525" b="0"/>
            <wp:docPr id="18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8491" cy="230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5F" w:rsidRPr="00B13474" w:rsidRDefault="00C41B5F" w:rsidP="00C41B5F">
      <w:pPr>
        <w:pStyle w:val="a5"/>
        <w:numPr>
          <w:ilvl w:val="0"/>
          <w:numId w:val="2"/>
        </w:numPr>
        <w:jc w:val="left"/>
        <w:rPr>
          <w:i/>
          <w:sz w:val="28"/>
        </w:rPr>
      </w:pPr>
      <w:r w:rsidRPr="00B13474">
        <w:rPr>
          <w:i/>
          <w:sz w:val="28"/>
        </w:rPr>
        <w:t>«ЧИ вірите Ви, що….»:</w:t>
      </w:r>
    </w:p>
    <w:p w:rsidR="001D00FE" w:rsidRPr="00E27BC7" w:rsidRDefault="001D00FE" w:rsidP="001D00FE">
      <w:pPr>
        <w:pStyle w:val="a5"/>
        <w:numPr>
          <w:ilvl w:val="0"/>
          <w:numId w:val="3"/>
        </w:numPr>
        <w:jc w:val="left"/>
        <w:rPr>
          <w:sz w:val="28"/>
        </w:rPr>
      </w:pPr>
      <w:r w:rsidRPr="00E27BC7">
        <w:rPr>
          <w:sz w:val="28"/>
        </w:rPr>
        <w:lastRenderedPageBreak/>
        <w:t>Есхіл народився поблизу Афін.</w:t>
      </w:r>
    </w:p>
    <w:p w:rsidR="001D00FE" w:rsidRPr="00E27BC7" w:rsidRDefault="001D00FE" w:rsidP="001D00FE">
      <w:pPr>
        <w:pStyle w:val="a5"/>
        <w:numPr>
          <w:ilvl w:val="0"/>
          <w:numId w:val="3"/>
        </w:numPr>
        <w:jc w:val="left"/>
        <w:rPr>
          <w:sz w:val="28"/>
        </w:rPr>
      </w:pPr>
      <w:r w:rsidRPr="00E27BC7">
        <w:rPr>
          <w:sz w:val="28"/>
        </w:rPr>
        <w:t xml:space="preserve">Есхіл бере участь у більшості головних битв </w:t>
      </w:r>
      <w:proofErr w:type="spellStart"/>
      <w:r w:rsidRPr="00E27BC7">
        <w:rPr>
          <w:sz w:val="28"/>
        </w:rPr>
        <w:t>греко-перської</w:t>
      </w:r>
      <w:proofErr w:type="spellEnd"/>
      <w:r w:rsidRPr="00E27BC7">
        <w:rPr>
          <w:sz w:val="28"/>
        </w:rPr>
        <w:t xml:space="preserve"> війни.</w:t>
      </w:r>
    </w:p>
    <w:p w:rsidR="001D00FE" w:rsidRPr="00E27BC7" w:rsidRDefault="001D00FE" w:rsidP="001D00FE">
      <w:pPr>
        <w:pStyle w:val="a5"/>
        <w:numPr>
          <w:ilvl w:val="0"/>
          <w:numId w:val="3"/>
        </w:numPr>
        <w:jc w:val="left"/>
        <w:rPr>
          <w:sz w:val="28"/>
        </w:rPr>
      </w:pPr>
      <w:r w:rsidRPr="00E27BC7">
        <w:rPr>
          <w:sz w:val="28"/>
        </w:rPr>
        <w:t>Драматург написав більше 120 п’єс .</w:t>
      </w:r>
    </w:p>
    <w:p w:rsidR="001D00FE" w:rsidRPr="00E27BC7" w:rsidRDefault="001D00FE" w:rsidP="001D00FE">
      <w:pPr>
        <w:pStyle w:val="a5"/>
        <w:numPr>
          <w:ilvl w:val="0"/>
          <w:numId w:val="3"/>
        </w:numPr>
        <w:jc w:val="left"/>
        <w:rPr>
          <w:sz w:val="28"/>
        </w:rPr>
      </w:pPr>
      <w:r w:rsidRPr="00E27BC7">
        <w:rPr>
          <w:sz w:val="28"/>
        </w:rPr>
        <w:t>Саме Есхіл ввів у трагедію  другого актора.</w:t>
      </w:r>
    </w:p>
    <w:p w:rsidR="001D00FE" w:rsidRPr="00E27BC7" w:rsidRDefault="001D00FE" w:rsidP="001D00FE">
      <w:pPr>
        <w:pStyle w:val="a5"/>
        <w:numPr>
          <w:ilvl w:val="0"/>
          <w:numId w:val="3"/>
        </w:numPr>
        <w:jc w:val="left"/>
        <w:rPr>
          <w:sz w:val="28"/>
        </w:rPr>
      </w:pPr>
      <w:r w:rsidRPr="00E27BC7">
        <w:rPr>
          <w:sz w:val="28"/>
        </w:rPr>
        <w:t>Брав участь у Марафонській битві.</w:t>
      </w:r>
    </w:p>
    <w:p w:rsidR="001D00FE" w:rsidRPr="00E27BC7" w:rsidRDefault="001D00FE" w:rsidP="001D00FE">
      <w:pPr>
        <w:pStyle w:val="a5"/>
        <w:numPr>
          <w:ilvl w:val="0"/>
          <w:numId w:val="3"/>
        </w:numPr>
        <w:jc w:val="left"/>
        <w:rPr>
          <w:sz w:val="28"/>
        </w:rPr>
      </w:pPr>
      <w:r w:rsidRPr="00E27BC7">
        <w:rPr>
          <w:sz w:val="28"/>
        </w:rPr>
        <w:t>Двадцять разів ставав переможцем трагедійних змагань.</w:t>
      </w:r>
    </w:p>
    <w:p w:rsidR="001D00FE" w:rsidRPr="00E27BC7" w:rsidRDefault="001D00FE" w:rsidP="001D00FE">
      <w:pPr>
        <w:pStyle w:val="a5"/>
        <w:numPr>
          <w:ilvl w:val="0"/>
          <w:numId w:val="3"/>
        </w:numPr>
        <w:jc w:val="left"/>
        <w:rPr>
          <w:sz w:val="28"/>
        </w:rPr>
      </w:pPr>
      <w:r w:rsidRPr="00E27BC7">
        <w:rPr>
          <w:sz w:val="28"/>
        </w:rPr>
        <w:t>Народився в родині знаного в державі землевласника.</w:t>
      </w:r>
    </w:p>
    <w:p w:rsidR="001D00FE" w:rsidRPr="00E27BC7" w:rsidRDefault="001D00FE" w:rsidP="001D00FE">
      <w:pPr>
        <w:pStyle w:val="a5"/>
        <w:numPr>
          <w:ilvl w:val="0"/>
          <w:numId w:val="3"/>
        </w:numPr>
        <w:jc w:val="left"/>
        <w:rPr>
          <w:sz w:val="28"/>
        </w:rPr>
      </w:pPr>
      <w:r w:rsidRPr="00E27BC7">
        <w:rPr>
          <w:sz w:val="28"/>
        </w:rPr>
        <w:t>Останні роки життя провів у рідних Афінах.</w:t>
      </w:r>
    </w:p>
    <w:p w:rsidR="001D00FE" w:rsidRPr="00E27BC7" w:rsidRDefault="001D00FE" w:rsidP="001D00FE">
      <w:pPr>
        <w:pStyle w:val="a5"/>
        <w:numPr>
          <w:ilvl w:val="0"/>
          <w:numId w:val="3"/>
        </w:numPr>
        <w:jc w:val="left"/>
        <w:rPr>
          <w:sz w:val="28"/>
        </w:rPr>
      </w:pPr>
      <w:r w:rsidRPr="00E27BC7">
        <w:rPr>
          <w:sz w:val="28"/>
        </w:rPr>
        <w:t>Есхіла вважають «батьком трагедії».</w:t>
      </w:r>
    </w:p>
    <w:p w:rsidR="001D00FE" w:rsidRPr="00E27BC7" w:rsidRDefault="001D00FE" w:rsidP="001D00FE">
      <w:pPr>
        <w:pStyle w:val="a5"/>
        <w:numPr>
          <w:ilvl w:val="0"/>
          <w:numId w:val="2"/>
        </w:numPr>
        <w:jc w:val="left"/>
        <w:rPr>
          <w:sz w:val="28"/>
        </w:rPr>
      </w:pPr>
      <w:r w:rsidRPr="00B13474">
        <w:rPr>
          <w:i/>
          <w:sz w:val="28"/>
        </w:rPr>
        <w:t>Перевірка</w:t>
      </w:r>
      <w:r w:rsidRPr="00E27BC7">
        <w:rPr>
          <w:sz w:val="28"/>
        </w:rPr>
        <w:t xml:space="preserve"> </w:t>
      </w:r>
      <w:r w:rsidRPr="00B13474">
        <w:rPr>
          <w:i/>
          <w:sz w:val="28"/>
        </w:rPr>
        <w:t>домашнього завдання</w:t>
      </w:r>
      <w:r w:rsidRPr="00E27BC7">
        <w:rPr>
          <w:sz w:val="28"/>
        </w:rPr>
        <w:t>. Зачитати цитати з трагедії «Прометей закутий». Які доводять, що «Від Прометея всі в людей умілості».</w:t>
      </w:r>
    </w:p>
    <w:p w:rsidR="001D00FE" w:rsidRPr="00B13474" w:rsidRDefault="00B91A15" w:rsidP="00B91A15">
      <w:pPr>
        <w:pStyle w:val="a5"/>
        <w:ind w:left="1080"/>
        <w:rPr>
          <w:b/>
          <w:i/>
          <w:sz w:val="28"/>
        </w:rPr>
      </w:pPr>
      <w:r w:rsidRPr="00B13474">
        <w:rPr>
          <w:b/>
          <w:i/>
          <w:sz w:val="28"/>
        </w:rPr>
        <w:t>Мотивація навчальної діяльності</w:t>
      </w:r>
    </w:p>
    <w:p w:rsidR="00B91A15" w:rsidRPr="00E27BC7" w:rsidRDefault="00B91A15" w:rsidP="00B91A15">
      <w:pPr>
        <w:pStyle w:val="a5"/>
        <w:ind w:left="0" w:firstLine="142"/>
        <w:rPr>
          <w:sz w:val="28"/>
        </w:rPr>
      </w:pPr>
      <w:r w:rsidRPr="00E27BC7">
        <w:rPr>
          <w:sz w:val="28"/>
        </w:rPr>
        <w:t xml:space="preserve">Слайд </w:t>
      </w:r>
      <w:r w:rsidR="00E27BC7" w:rsidRPr="00E27BC7">
        <w:rPr>
          <w:sz w:val="28"/>
        </w:rPr>
        <w:t>4</w:t>
      </w:r>
      <w:r w:rsidRPr="00E27BC7">
        <w:rPr>
          <w:sz w:val="28"/>
        </w:rPr>
        <w:t>.</w:t>
      </w:r>
      <w:r w:rsidR="009D4CBB" w:rsidRPr="00E27BC7">
        <w:rPr>
          <w:noProof/>
          <w:sz w:val="28"/>
          <w:lang w:eastAsia="uk-UA"/>
        </w:rPr>
        <w:drawing>
          <wp:inline distT="0" distB="0" distL="0" distR="0">
            <wp:extent cx="5981700" cy="2447925"/>
            <wp:effectExtent l="19050" t="0" r="0" b="0"/>
            <wp:docPr id="2" name="Рисунок 1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0872" cy="244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15" w:rsidRPr="00E27BC7" w:rsidRDefault="00B91A15" w:rsidP="00B91A15">
      <w:pPr>
        <w:pStyle w:val="a5"/>
        <w:ind w:left="0" w:firstLine="142"/>
        <w:rPr>
          <w:sz w:val="28"/>
        </w:rPr>
      </w:pPr>
      <w:r w:rsidRPr="00E27BC7">
        <w:rPr>
          <w:sz w:val="28"/>
        </w:rPr>
        <w:t>Слайд 5. Знайомство з трагіком, якому вдалося у трагедійних змаганнях перемогти самого Есхіла.</w:t>
      </w:r>
      <w:r w:rsidR="009D4CBB" w:rsidRPr="00E27BC7">
        <w:rPr>
          <w:noProof/>
          <w:sz w:val="28"/>
          <w:lang w:eastAsia="uk-UA"/>
        </w:rPr>
        <w:drawing>
          <wp:inline distT="0" distB="0" distL="0" distR="0">
            <wp:extent cx="5753099" cy="2714625"/>
            <wp:effectExtent l="19050" t="0" r="1" b="0"/>
            <wp:docPr id="5" name="Рисунок 4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2304" cy="271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15" w:rsidRPr="00B13474" w:rsidRDefault="00B91A15" w:rsidP="00B91A15">
      <w:pPr>
        <w:pStyle w:val="a5"/>
        <w:ind w:left="0" w:firstLine="142"/>
        <w:rPr>
          <w:b/>
          <w:i/>
          <w:sz w:val="28"/>
        </w:rPr>
      </w:pPr>
      <w:r w:rsidRPr="00B13474">
        <w:rPr>
          <w:b/>
          <w:i/>
          <w:sz w:val="28"/>
        </w:rPr>
        <w:t>Основний зміст уроку</w:t>
      </w:r>
    </w:p>
    <w:p w:rsidR="00B91A15" w:rsidRPr="00E27BC7" w:rsidRDefault="00B91A15" w:rsidP="00B91A15">
      <w:pPr>
        <w:pStyle w:val="a5"/>
        <w:numPr>
          <w:ilvl w:val="0"/>
          <w:numId w:val="4"/>
        </w:numPr>
        <w:jc w:val="left"/>
        <w:rPr>
          <w:sz w:val="28"/>
        </w:rPr>
      </w:pPr>
      <w:r w:rsidRPr="00B13474">
        <w:rPr>
          <w:i/>
          <w:sz w:val="28"/>
        </w:rPr>
        <w:t>Розповідь вчителя</w:t>
      </w:r>
      <w:r w:rsidRPr="00E27BC7">
        <w:rPr>
          <w:sz w:val="28"/>
        </w:rPr>
        <w:t xml:space="preserve"> про життя і творчість митця.</w:t>
      </w:r>
    </w:p>
    <w:p w:rsidR="00B91A15" w:rsidRPr="00E27BC7" w:rsidRDefault="00B91A15" w:rsidP="00B91A15">
      <w:pPr>
        <w:pStyle w:val="a5"/>
        <w:ind w:left="502"/>
        <w:jc w:val="left"/>
        <w:rPr>
          <w:sz w:val="28"/>
        </w:rPr>
      </w:pPr>
      <w:r w:rsidRPr="00E27BC7">
        <w:rPr>
          <w:sz w:val="28"/>
        </w:rPr>
        <w:lastRenderedPageBreak/>
        <w:t>Слайд 6-7.</w:t>
      </w:r>
      <w:r w:rsidR="009D4CBB" w:rsidRPr="00E27BC7">
        <w:rPr>
          <w:noProof/>
          <w:sz w:val="28"/>
          <w:lang w:eastAsia="uk-UA"/>
        </w:rPr>
        <w:drawing>
          <wp:inline distT="0" distB="0" distL="0" distR="0">
            <wp:extent cx="5769185" cy="2333625"/>
            <wp:effectExtent l="19050" t="0" r="2965" b="0"/>
            <wp:docPr id="6" name="Рисунок 5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388" cy="233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15" w:rsidRPr="00E27BC7" w:rsidRDefault="009D4CBB" w:rsidP="00B91A15">
      <w:pPr>
        <w:pStyle w:val="a5"/>
        <w:ind w:left="502"/>
        <w:jc w:val="left"/>
        <w:rPr>
          <w:sz w:val="28"/>
        </w:rPr>
      </w:pPr>
      <w:r w:rsidRPr="00E27BC7">
        <w:rPr>
          <w:noProof/>
          <w:sz w:val="28"/>
          <w:lang w:eastAsia="uk-UA"/>
        </w:rPr>
        <w:drawing>
          <wp:inline distT="0" distB="0" distL="0" distR="0">
            <wp:extent cx="5581650" cy="2800350"/>
            <wp:effectExtent l="19050" t="0" r="0" b="0"/>
            <wp:docPr id="7" name="Рисунок 6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0879" cy="279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15" w:rsidRPr="00E27BC7" w:rsidRDefault="00B91A15" w:rsidP="00B91A15">
      <w:pPr>
        <w:pStyle w:val="a5"/>
        <w:numPr>
          <w:ilvl w:val="0"/>
          <w:numId w:val="4"/>
        </w:numPr>
        <w:jc w:val="left"/>
        <w:rPr>
          <w:sz w:val="28"/>
        </w:rPr>
      </w:pPr>
      <w:r w:rsidRPr="00B13474">
        <w:rPr>
          <w:i/>
          <w:sz w:val="28"/>
        </w:rPr>
        <w:t>Індивідуальне повідомлення</w:t>
      </w:r>
      <w:r w:rsidRPr="00E27BC7">
        <w:rPr>
          <w:sz w:val="28"/>
        </w:rPr>
        <w:t xml:space="preserve"> учня про міфологічну основу  трагедії «Антігона». Слайд 8.</w:t>
      </w:r>
    </w:p>
    <w:p w:rsidR="00B91A15" w:rsidRPr="00E27BC7" w:rsidRDefault="009D4CBB" w:rsidP="00B91A15">
      <w:pPr>
        <w:pStyle w:val="a5"/>
        <w:ind w:left="502"/>
        <w:jc w:val="left"/>
        <w:rPr>
          <w:sz w:val="28"/>
        </w:rPr>
      </w:pPr>
      <w:r w:rsidRPr="00E27BC7">
        <w:rPr>
          <w:noProof/>
          <w:sz w:val="28"/>
          <w:lang w:eastAsia="uk-UA"/>
        </w:rPr>
        <w:drawing>
          <wp:inline distT="0" distB="0" distL="0" distR="0">
            <wp:extent cx="5581650" cy="2990850"/>
            <wp:effectExtent l="19050" t="0" r="0" b="0"/>
            <wp:docPr id="8" name="Рисунок 7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0878" cy="29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183" w:rsidRPr="00E27BC7" w:rsidRDefault="00875183" w:rsidP="00B13474">
      <w:pPr>
        <w:pStyle w:val="a5"/>
        <w:numPr>
          <w:ilvl w:val="0"/>
          <w:numId w:val="4"/>
        </w:numPr>
        <w:ind w:left="142" w:firstLine="0"/>
        <w:jc w:val="left"/>
        <w:rPr>
          <w:sz w:val="28"/>
        </w:rPr>
      </w:pPr>
      <w:r w:rsidRPr="00B13474">
        <w:rPr>
          <w:i/>
          <w:sz w:val="28"/>
        </w:rPr>
        <w:lastRenderedPageBreak/>
        <w:t>Огляд змісту</w:t>
      </w:r>
      <w:r w:rsidRPr="00E27BC7">
        <w:rPr>
          <w:sz w:val="28"/>
        </w:rPr>
        <w:t xml:space="preserve"> трагедії та коротка характеристика героїв. Слайд 9 – 10.</w:t>
      </w:r>
      <w:r w:rsidR="009D4CBB" w:rsidRPr="00E27BC7">
        <w:rPr>
          <w:noProof/>
          <w:sz w:val="28"/>
          <w:lang w:eastAsia="uk-UA"/>
        </w:rPr>
        <w:drawing>
          <wp:inline distT="0" distB="0" distL="0" distR="0">
            <wp:extent cx="5848348" cy="3238500"/>
            <wp:effectExtent l="19050" t="0" r="2" b="0"/>
            <wp:docPr id="9" name="Рисунок 8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7541" cy="323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183" w:rsidRPr="00E27BC7" w:rsidRDefault="00875183" w:rsidP="00875183">
      <w:pPr>
        <w:pStyle w:val="a5"/>
        <w:ind w:left="502"/>
        <w:jc w:val="left"/>
        <w:rPr>
          <w:sz w:val="28"/>
        </w:rPr>
      </w:pPr>
    </w:p>
    <w:p w:rsidR="003C6032" w:rsidRPr="00E27BC7" w:rsidRDefault="009D4CBB" w:rsidP="00875183">
      <w:pPr>
        <w:ind w:left="142"/>
        <w:jc w:val="left"/>
        <w:rPr>
          <w:sz w:val="28"/>
        </w:rPr>
      </w:pPr>
      <w:r w:rsidRPr="00E27BC7">
        <w:rPr>
          <w:noProof/>
          <w:sz w:val="28"/>
          <w:lang w:eastAsia="uk-UA"/>
        </w:rPr>
        <w:drawing>
          <wp:inline distT="0" distB="0" distL="0" distR="0">
            <wp:extent cx="5895975" cy="3028950"/>
            <wp:effectExtent l="19050" t="0" r="9525" b="0"/>
            <wp:docPr id="10" name="Рисунок 9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5159" cy="302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32" w:rsidRPr="00E27BC7" w:rsidRDefault="003C6032" w:rsidP="003C6032">
      <w:pPr>
        <w:pStyle w:val="a5"/>
        <w:ind w:left="502"/>
        <w:jc w:val="left"/>
        <w:rPr>
          <w:sz w:val="28"/>
        </w:rPr>
      </w:pPr>
      <w:r w:rsidRPr="00B13474">
        <w:rPr>
          <w:i/>
          <w:sz w:val="28"/>
        </w:rPr>
        <w:t>Запис у зошитах</w:t>
      </w:r>
      <w:r w:rsidRPr="00E27BC7">
        <w:rPr>
          <w:sz w:val="28"/>
        </w:rPr>
        <w:t xml:space="preserve">: кому з героїв трагедії – Антігоні чи </w:t>
      </w:r>
      <w:proofErr w:type="spellStart"/>
      <w:r w:rsidRPr="00E27BC7">
        <w:rPr>
          <w:sz w:val="28"/>
        </w:rPr>
        <w:t>Креонту</w:t>
      </w:r>
      <w:proofErr w:type="spellEnd"/>
      <w:r w:rsidRPr="00E27BC7">
        <w:rPr>
          <w:sz w:val="28"/>
        </w:rPr>
        <w:t xml:space="preserve"> – ви </w:t>
      </w:r>
      <w:r w:rsidR="00247D96" w:rsidRPr="00E27BC7">
        <w:rPr>
          <w:sz w:val="28"/>
        </w:rPr>
        <w:t>співчуваєте</w:t>
      </w:r>
      <w:r w:rsidRPr="00E27BC7">
        <w:rPr>
          <w:sz w:val="28"/>
        </w:rPr>
        <w:t xml:space="preserve">, кого засуджуєте? </w:t>
      </w:r>
    </w:p>
    <w:p w:rsidR="003C6032" w:rsidRPr="00E27BC7" w:rsidRDefault="003C6032" w:rsidP="003C6032">
      <w:pPr>
        <w:pStyle w:val="a5"/>
        <w:numPr>
          <w:ilvl w:val="0"/>
          <w:numId w:val="4"/>
        </w:numPr>
        <w:jc w:val="left"/>
        <w:rPr>
          <w:sz w:val="28"/>
        </w:rPr>
      </w:pPr>
      <w:r w:rsidRPr="00E27BC7">
        <w:rPr>
          <w:sz w:val="28"/>
        </w:rPr>
        <w:t>Визначення основних конфліктів  трагедії.</w:t>
      </w:r>
    </w:p>
    <w:p w:rsidR="003C6032" w:rsidRPr="00E27BC7" w:rsidRDefault="009D4CBB" w:rsidP="00875183">
      <w:pPr>
        <w:ind w:left="142"/>
        <w:jc w:val="left"/>
        <w:rPr>
          <w:sz w:val="28"/>
        </w:rPr>
      </w:pPr>
      <w:r w:rsidRPr="00E27BC7">
        <w:rPr>
          <w:noProof/>
          <w:sz w:val="28"/>
          <w:lang w:eastAsia="uk-UA"/>
        </w:rPr>
        <w:drawing>
          <wp:inline distT="0" distB="0" distL="0" distR="0">
            <wp:extent cx="5848350" cy="2133600"/>
            <wp:effectExtent l="19050" t="0" r="0" b="0"/>
            <wp:docPr id="11" name="Рисунок 10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7541" cy="21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32" w:rsidRPr="00E27BC7" w:rsidRDefault="003C6032" w:rsidP="003C6032">
      <w:pPr>
        <w:pStyle w:val="a5"/>
        <w:numPr>
          <w:ilvl w:val="0"/>
          <w:numId w:val="4"/>
        </w:numPr>
        <w:jc w:val="left"/>
        <w:rPr>
          <w:sz w:val="28"/>
        </w:rPr>
      </w:pPr>
      <w:r w:rsidRPr="00E27BC7">
        <w:rPr>
          <w:sz w:val="28"/>
        </w:rPr>
        <w:lastRenderedPageBreak/>
        <w:t>Узагальнююче слово вчителя про трагедію.</w:t>
      </w:r>
    </w:p>
    <w:p w:rsidR="003C6032" w:rsidRPr="00E27BC7" w:rsidRDefault="009D4CBB" w:rsidP="00875183">
      <w:pPr>
        <w:ind w:left="142"/>
        <w:jc w:val="left"/>
        <w:rPr>
          <w:sz w:val="28"/>
        </w:rPr>
      </w:pPr>
      <w:r w:rsidRPr="00E27BC7">
        <w:rPr>
          <w:noProof/>
          <w:sz w:val="28"/>
          <w:lang w:eastAsia="uk-UA"/>
        </w:rPr>
        <w:drawing>
          <wp:inline distT="0" distB="0" distL="0" distR="0">
            <wp:extent cx="6121610" cy="2647950"/>
            <wp:effectExtent l="19050" t="0" r="0" b="0"/>
            <wp:docPr id="12" name="Рисунок 11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4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32" w:rsidRPr="00E27BC7" w:rsidRDefault="003C6032" w:rsidP="003C6032">
      <w:pPr>
        <w:pStyle w:val="a5"/>
        <w:numPr>
          <w:ilvl w:val="0"/>
          <w:numId w:val="4"/>
        </w:numPr>
        <w:jc w:val="left"/>
        <w:rPr>
          <w:sz w:val="28"/>
        </w:rPr>
      </w:pPr>
      <w:r w:rsidRPr="00B13474">
        <w:rPr>
          <w:i/>
          <w:sz w:val="28"/>
        </w:rPr>
        <w:t>Виразне читання</w:t>
      </w:r>
      <w:r w:rsidRPr="00E27BC7">
        <w:rPr>
          <w:sz w:val="28"/>
        </w:rPr>
        <w:t xml:space="preserve"> </w:t>
      </w:r>
      <w:proofErr w:type="spellStart"/>
      <w:r w:rsidRPr="00E27BC7">
        <w:rPr>
          <w:sz w:val="28"/>
        </w:rPr>
        <w:t>стасима</w:t>
      </w:r>
      <w:proofErr w:type="spellEnd"/>
      <w:r w:rsidRPr="00E27BC7">
        <w:rPr>
          <w:sz w:val="28"/>
        </w:rPr>
        <w:t xml:space="preserve"> «Дивних багато в світі див…»</w:t>
      </w:r>
    </w:p>
    <w:p w:rsidR="003C6032" w:rsidRPr="00E27BC7" w:rsidRDefault="003C6032" w:rsidP="003C6032">
      <w:pPr>
        <w:pStyle w:val="a5"/>
        <w:numPr>
          <w:ilvl w:val="0"/>
          <w:numId w:val="4"/>
        </w:numPr>
        <w:jc w:val="left"/>
        <w:rPr>
          <w:sz w:val="28"/>
        </w:rPr>
      </w:pPr>
      <w:r w:rsidRPr="00B13474">
        <w:rPr>
          <w:i/>
          <w:sz w:val="28"/>
        </w:rPr>
        <w:t>Дослідницька робота</w:t>
      </w:r>
      <w:r w:rsidRPr="00E27BC7">
        <w:rPr>
          <w:sz w:val="28"/>
        </w:rPr>
        <w:t xml:space="preserve"> за текстом. Як характеризує людину Софокл?</w:t>
      </w:r>
    </w:p>
    <w:p w:rsidR="003C6032" w:rsidRPr="00E27BC7" w:rsidRDefault="003C6032" w:rsidP="003C6032">
      <w:pPr>
        <w:pStyle w:val="a5"/>
        <w:ind w:left="502"/>
        <w:jc w:val="left"/>
        <w:rPr>
          <w:sz w:val="28"/>
        </w:rPr>
      </w:pPr>
      <w:r w:rsidRPr="00E27BC7">
        <w:rPr>
          <w:sz w:val="28"/>
        </w:rPr>
        <w:t>Виписати цитати з тексту. Які характеризують людину  з точки зору добра і зла.</w:t>
      </w:r>
    </w:p>
    <w:p w:rsidR="003C6032" w:rsidRPr="00E27BC7" w:rsidRDefault="009D4CBB" w:rsidP="00875183">
      <w:pPr>
        <w:ind w:left="142"/>
        <w:jc w:val="left"/>
        <w:rPr>
          <w:sz w:val="28"/>
        </w:rPr>
      </w:pPr>
      <w:r w:rsidRPr="00E27BC7">
        <w:rPr>
          <w:noProof/>
          <w:sz w:val="28"/>
          <w:lang w:eastAsia="uk-UA"/>
        </w:rPr>
        <w:drawing>
          <wp:inline distT="0" distB="0" distL="0" distR="0">
            <wp:extent cx="6124574" cy="2505075"/>
            <wp:effectExtent l="19050" t="0" r="0" b="0"/>
            <wp:docPr id="13" name="Рисунок 12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3727" cy="250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32" w:rsidRPr="00E27BC7" w:rsidRDefault="00B13474" w:rsidP="00875183">
      <w:pPr>
        <w:ind w:left="142"/>
        <w:jc w:val="left"/>
        <w:rPr>
          <w:sz w:val="28"/>
        </w:rPr>
      </w:pPr>
      <w:r>
        <w:rPr>
          <w:sz w:val="28"/>
        </w:rPr>
        <w:t>Слайд 13-14</w:t>
      </w:r>
    </w:p>
    <w:p w:rsidR="003C6032" w:rsidRPr="00E27BC7" w:rsidRDefault="009D4CBB" w:rsidP="00875183">
      <w:pPr>
        <w:ind w:left="142"/>
        <w:jc w:val="left"/>
        <w:rPr>
          <w:sz w:val="28"/>
        </w:rPr>
      </w:pPr>
      <w:r w:rsidRPr="00E27BC7">
        <w:rPr>
          <w:noProof/>
          <w:sz w:val="28"/>
          <w:lang w:eastAsia="uk-UA"/>
        </w:rPr>
        <w:drawing>
          <wp:inline distT="0" distB="0" distL="0" distR="0">
            <wp:extent cx="6121610" cy="3152775"/>
            <wp:effectExtent l="19050" t="0" r="0" b="0"/>
            <wp:docPr id="14" name="Рисунок 13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32" w:rsidRPr="00E27BC7" w:rsidRDefault="00E27BC7" w:rsidP="00E27BC7">
      <w:pPr>
        <w:pStyle w:val="a5"/>
        <w:numPr>
          <w:ilvl w:val="0"/>
          <w:numId w:val="4"/>
        </w:numPr>
        <w:jc w:val="left"/>
        <w:rPr>
          <w:sz w:val="28"/>
        </w:rPr>
      </w:pPr>
      <w:r w:rsidRPr="00B13474">
        <w:rPr>
          <w:i/>
          <w:sz w:val="28"/>
        </w:rPr>
        <w:t>«Мікрофон»:</w:t>
      </w:r>
      <w:r w:rsidRPr="00E27BC7">
        <w:rPr>
          <w:sz w:val="28"/>
        </w:rPr>
        <w:t xml:space="preserve"> Чи можна </w:t>
      </w:r>
      <w:proofErr w:type="spellStart"/>
      <w:r w:rsidRPr="00E27BC7">
        <w:rPr>
          <w:sz w:val="28"/>
        </w:rPr>
        <w:t>стасим</w:t>
      </w:r>
      <w:proofErr w:type="spellEnd"/>
      <w:r w:rsidRPr="00E27BC7">
        <w:rPr>
          <w:sz w:val="28"/>
        </w:rPr>
        <w:t xml:space="preserve"> назвати гімном людині?</w:t>
      </w:r>
    </w:p>
    <w:p w:rsidR="00E27BC7" w:rsidRPr="00B13474" w:rsidRDefault="00E27BC7" w:rsidP="00B13474">
      <w:pPr>
        <w:pStyle w:val="a5"/>
        <w:ind w:left="502"/>
        <w:rPr>
          <w:b/>
          <w:i/>
          <w:sz w:val="28"/>
        </w:rPr>
      </w:pPr>
      <w:r w:rsidRPr="00B13474">
        <w:rPr>
          <w:b/>
          <w:i/>
          <w:sz w:val="28"/>
        </w:rPr>
        <w:lastRenderedPageBreak/>
        <w:t>Рефлексія</w:t>
      </w:r>
    </w:p>
    <w:p w:rsidR="00E27BC7" w:rsidRPr="00E27BC7" w:rsidRDefault="00E27BC7" w:rsidP="00875183">
      <w:pPr>
        <w:pStyle w:val="a5"/>
        <w:numPr>
          <w:ilvl w:val="0"/>
          <w:numId w:val="5"/>
        </w:numPr>
        <w:ind w:left="142"/>
        <w:jc w:val="left"/>
        <w:rPr>
          <w:sz w:val="28"/>
        </w:rPr>
      </w:pPr>
      <w:r w:rsidRPr="00E27BC7">
        <w:rPr>
          <w:sz w:val="28"/>
        </w:rPr>
        <w:t>Завдання. Слайд 15</w:t>
      </w:r>
      <w:r w:rsidR="009D4CBB" w:rsidRPr="00E27BC7">
        <w:rPr>
          <w:noProof/>
          <w:sz w:val="28"/>
          <w:lang w:eastAsia="uk-UA"/>
        </w:rPr>
        <w:drawing>
          <wp:inline distT="0" distB="0" distL="0" distR="0">
            <wp:extent cx="6121610" cy="2943225"/>
            <wp:effectExtent l="19050" t="0" r="0" b="0"/>
            <wp:docPr id="15" name="Рисунок 14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4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C7" w:rsidRPr="00E27BC7" w:rsidRDefault="00E27BC7" w:rsidP="00E27BC7">
      <w:pPr>
        <w:pStyle w:val="a5"/>
        <w:numPr>
          <w:ilvl w:val="0"/>
          <w:numId w:val="5"/>
        </w:numPr>
        <w:jc w:val="left"/>
        <w:rPr>
          <w:sz w:val="28"/>
        </w:rPr>
      </w:pPr>
      <w:proofErr w:type="spellStart"/>
      <w:r w:rsidRPr="00B13474">
        <w:rPr>
          <w:i/>
          <w:sz w:val="28"/>
        </w:rPr>
        <w:t>Гронування</w:t>
      </w:r>
      <w:proofErr w:type="spellEnd"/>
      <w:r w:rsidRPr="00B13474">
        <w:rPr>
          <w:i/>
          <w:sz w:val="28"/>
        </w:rPr>
        <w:t xml:space="preserve"> </w:t>
      </w:r>
      <w:r w:rsidRPr="00E27BC7">
        <w:rPr>
          <w:sz w:val="28"/>
        </w:rPr>
        <w:t xml:space="preserve">«Антігона»: велич людини, </w:t>
      </w:r>
      <w:proofErr w:type="spellStart"/>
      <w:r w:rsidRPr="00E27BC7">
        <w:rPr>
          <w:sz w:val="28"/>
        </w:rPr>
        <w:t>протизаконня</w:t>
      </w:r>
      <w:proofErr w:type="spellEnd"/>
      <w:r w:rsidRPr="00E27BC7">
        <w:rPr>
          <w:sz w:val="28"/>
        </w:rPr>
        <w:t xml:space="preserve"> пригнічення прав людини, шанування традицій, права жінки…</w:t>
      </w:r>
    </w:p>
    <w:p w:rsidR="00E27BC7" w:rsidRPr="00E27BC7" w:rsidRDefault="00E27BC7" w:rsidP="00E27BC7">
      <w:pPr>
        <w:pStyle w:val="a5"/>
        <w:numPr>
          <w:ilvl w:val="0"/>
          <w:numId w:val="5"/>
        </w:numPr>
        <w:jc w:val="left"/>
        <w:rPr>
          <w:sz w:val="28"/>
        </w:rPr>
      </w:pPr>
      <w:r w:rsidRPr="00E27BC7">
        <w:rPr>
          <w:sz w:val="28"/>
        </w:rPr>
        <w:t>Чи досягли очікуваних результатів уроку? Повернення до слайду 4.</w:t>
      </w:r>
    </w:p>
    <w:p w:rsidR="00E27BC7" w:rsidRPr="00B13474" w:rsidRDefault="00E27BC7" w:rsidP="00B13474">
      <w:pPr>
        <w:pStyle w:val="a5"/>
        <w:ind w:left="862"/>
        <w:rPr>
          <w:b/>
          <w:i/>
          <w:sz w:val="28"/>
        </w:rPr>
      </w:pPr>
      <w:r w:rsidRPr="00B13474">
        <w:rPr>
          <w:b/>
          <w:i/>
          <w:sz w:val="28"/>
        </w:rPr>
        <w:t>Оцінювання.</w:t>
      </w:r>
    </w:p>
    <w:p w:rsidR="00E27BC7" w:rsidRPr="00E27BC7" w:rsidRDefault="00E27BC7" w:rsidP="00B13474">
      <w:pPr>
        <w:pStyle w:val="a5"/>
        <w:ind w:left="862"/>
        <w:rPr>
          <w:sz w:val="28"/>
        </w:rPr>
      </w:pPr>
      <w:r w:rsidRPr="00B13474">
        <w:rPr>
          <w:b/>
          <w:i/>
          <w:sz w:val="28"/>
        </w:rPr>
        <w:t>Домашнє завдання</w:t>
      </w:r>
      <w:r w:rsidRPr="00E27BC7">
        <w:rPr>
          <w:sz w:val="28"/>
        </w:rPr>
        <w:t>. Слайд 16.</w:t>
      </w:r>
    </w:p>
    <w:p w:rsidR="00E27BC7" w:rsidRPr="00E27BC7" w:rsidRDefault="00E27BC7" w:rsidP="00E27BC7">
      <w:pPr>
        <w:jc w:val="left"/>
        <w:rPr>
          <w:sz w:val="28"/>
        </w:rPr>
      </w:pPr>
    </w:p>
    <w:p w:rsidR="000C4162" w:rsidRDefault="009D4CBB" w:rsidP="00E27BC7">
      <w:pPr>
        <w:pStyle w:val="a5"/>
        <w:ind w:left="142"/>
        <w:jc w:val="left"/>
      </w:pPr>
      <w:r>
        <w:rPr>
          <w:noProof/>
          <w:lang w:eastAsia="uk-UA"/>
        </w:rPr>
        <w:drawing>
          <wp:inline distT="0" distB="0" distL="0" distR="0">
            <wp:extent cx="6121611" cy="3267075"/>
            <wp:effectExtent l="19050" t="0" r="0" b="0"/>
            <wp:docPr id="16" name="Рисунок 15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162" w:rsidSect="003C6032">
      <w:pgSz w:w="11906" w:h="16838"/>
      <w:pgMar w:top="850" w:right="850" w:bottom="85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535C7"/>
    <w:multiLevelType w:val="hybridMultilevel"/>
    <w:tmpl w:val="BDD056EE"/>
    <w:lvl w:ilvl="0" w:tplc="1AB4E1F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45C2626"/>
    <w:multiLevelType w:val="hybridMultilevel"/>
    <w:tmpl w:val="663094C8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4F80C36"/>
    <w:multiLevelType w:val="hybridMultilevel"/>
    <w:tmpl w:val="D50E2C8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276169"/>
    <w:multiLevelType w:val="hybridMultilevel"/>
    <w:tmpl w:val="7604D8CE"/>
    <w:lvl w:ilvl="0" w:tplc="F9944F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F930BB2"/>
    <w:multiLevelType w:val="hybridMultilevel"/>
    <w:tmpl w:val="7E10AC86"/>
    <w:lvl w:ilvl="0" w:tplc="5114D27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4CBB"/>
    <w:rsid w:val="000C4162"/>
    <w:rsid w:val="001D00FE"/>
    <w:rsid w:val="00247D96"/>
    <w:rsid w:val="00267F78"/>
    <w:rsid w:val="002E179D"/>
    <w:rsid w:val="003C6032"/>
    <w:rsid w:val="004B5F17"/>
    <w:rsid w:val="005B0978"/>
    <w:rsid w:val="006E1354"/>
    <w:rsid w:val="0070039A"/>
    <w:rsid w:val="00875183"/>
    <w:rsid w:val="009D4CBB"/>
    <w:rsid w:val="00B13474"/>
    <w:rsid w:val="00B91A15"/>
    <w:rsid w:val="00C13322"/>
    <w:rsid w:val="00C41B5F"/>
    <w:rsid w:val="00CD2DB4"/>
    <w:rsid w:val="00D863B3"/>
    <w:rsid w:val="00E27BC7"/>
    <w:rsid w:val="00E52030"/>
    <w:rsid w:val="00F92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CBB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D4C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03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A1FCC-0F81-410B-94D1-949F8500F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1555</Words>
  <Characters>887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Зоя&amp;Ко</dc:creator>
  <cp:lastModifiedBy>Зоя&amp;Ко</cp:lastModifiedBy>
  <cp:revision>7</cp:revision>
  <cp:lastPrinted>2010-02-28T13:52:00Z</cp:lastPrinted>
  <dcterms:created xsi:type="dcterms:W3CDTF">2010-02-27T19:38:00Z</dcterms:created>
  <dcterms:modified xsi:type="dcterms:W3CDTF">2010-02-28T13:55:00Z</dcterms:modified>
</cp:coreProperties>
</file>