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C6" w:rsidRDefault="004177C6" w:rsidP="004177C6">
      <w:pPr>
        <w:ind w:firstLine="283"/>
        <w:jc w:val="right"/>
        <w:rPr>
          <w:i/>
          <w:iCs/>
          <w:color w:val="000000"/>
          <w:spacing w:val="6"/>
          <w:lang w:val="uk-UA" w:eastAsia="uk-UA"/>
        </w:rPr>
      </w:pPr>
      <w:r>
        <w:rPr>
          <w:rFonts w:ascii="PetersburgC" w:eastAsia="PetersburgC" w:hAnsi="PetersburgC" w:cs="PetersburgC"/>
          <w:i/>
          <w:iCs/>
          <w:color w:val="000000"/>
          <w:spacing w:val="6"/>
          <w:lang w:val="uk-UA" w:eastAsia="uk-UA"/>
        </w:rPr>
        <w:t xml:space="preserve">Додаток </w:t>
      </w:r>
      <w:r>
        <w:rPr>
          <w:rFonts w:eastAsia="PetersburgC" w:hAnsi="PetersburgC" w:cs="PetersburgC"/>
          <w:i/>
          <w:iCs/>
          <w:color w:val="000000"/>
          <w:spacing w:val="6"/>
          <w:lang w:val="uk-UA" w:eastAsia="uk-UA"/>
        </w:rPr>
        <w:t>2</w:t>
      </w:r>
    </w:p>
    <w:p w:rsidR="004177C6" w:rsidRDefault="004177C6" w:rsidP="004177C6">
      <w:pPr>
        <w:ind w:firstLine="283"/>
        <w:jc w:val="right"/>
        <w:rPr>
          <w:i/>
          <w:iCs/>
          <w:color w:val="000000"/>
          <w:spacing w:val="6"/>
          <w:lang w:val="uk-UA" w:eastAsia="uk-UA"/>
        </w:rPr>
      </w:pPr>
      <w:r>
        <w:rPr>
          <w:i/>
          <w:iCs/>
          <w:color w:val="000000"/>
          <w:spacing w:val="6"/>
          <w:lang w:val="uk-UA" w:eastAsia="uk-UA"/>
        </w:rPr>
        <w:t xml:space="preserve">до наказу МОН України </w:t>
      </w:r>
    </w:p>
    <w:p w:rsidR="004177C6" w:rsidRDefault="004177C6" w:rsidP="004177C6">
      <w:pPr>
        <w:ind w:firstLine="283"/>
        <w:jc w:val="right"/>
        <w:rPr>
          <w:i/>
          <w:iCs/>
          <w:color w:val="000000"/>
          <w:spacing w:val="6"/>
          <w:lang w:val="uk-UA" w:eastAsia="uk-UA"/>
        </w:rPr>
      </w:pPr>
      <w:r>
        <w:rPr>
          <w:i/>
          <w:iCs/>
          <w:color w:val="000000"/>
          <w:spacing w:val="6"/>
          <w:lang w:val="uk-UA" w:eastAsia="uk-UA"/>
        </w:rPr>
        <w:t xml:space="preserve">від </w:t>
      </w:r>
      <w:r>
        <w:rPr>
          <w:rFonts w:eastAsia="PetersburgC" w:hAnsi="PetersburgC" w:cs="PetersburgC"/>
          <w:i/>
          <w:iCs/>
          <w:color w:val="000000"/>
          <w:spacing w:val="6"/>
          <w:lang w:val="uk-UA" w:eastAsia="uk-UA"/>
        </w:rPr>
        <w:t xml:space="preserve">21.08.2013 </w:t>
      </w:r>
      <w:r>
        <w:rPr>
          <w:rFonts w:ascii="PetersburgC" w:eastAsia="PetersburgC" w:hAnsi="PetersburgC" w:cs="PetersburgC"/>
          <w:i/>
          <w:iCs/>
          <w:color w:val="000000"/>
          <w:spacing w:val="6"/>
          <w:lang w:val="uk-UA" w:eastAsia="uk-UA"/>
        </w:rPr>
        <w:t>№</w:t>
      </w:r>
      <w:r>
        <w:rPr>
          <w:rFonts w:eastAsia="PetersburgC" w:hAnsi="PetersburgC" w:cs="PetersburgC"/>
          <w:i/>
          <w:iCs/>
          <w:color w:val="000000"/>
          <w:spacing w:val="6"/>
          <w:lang w:val="uk-UA" w:eastAsia="uk-UA"/>
        </w:rPr>
        <w:t>1222</w:t>
      </w:r>
    </w:p>
    <w:p w:rsidR="004177C6" w:rsidRDefault="004177C6" w:rsidP="00D37463">
      <w:pPr>
        <w:pStyle w:val="basic"/>
        <w:spacing w:line="240" w:lineRule="auto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D37463" w:rsidRDefault="00D37463" w:rsidP="00D37463">
      <w:pPr>
        <w:pStyle w:val="basic"/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Природознавство</w:t>
      </w:r>
    </w:p>
    <w:p w:rsidR="00D37463" w:rsidRDefault="00D37463" w:rsidP="00D37463">
      <w:pPr>
        <w:pStyle w:val="basic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37463" w:rsidRDefault="00D37463" w:rsidP="00D37463">
      <w:pPr>
        <w:pStyle w:val="basic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При оцінюванні навчальних досягнень з природознавства враховується</w:t>
      </w:r>
      <w:r>
        <w:rPr>
          <w:rFonts w:ascii="Times New Roman"/>
          <w:sz w:val="22"/>
          <w:szCs w:val="22"/>
        </w:rPr>
        <w:t>:</w:t>
      </w:r>
    </w:p>
    <w:p w:rsidR="00D37463" w:rsidRDefault="00D37463" w:rsidP="00D37463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засвоєння на рівні вимог навчальної програми знань про об</w:t>
      </w:r>
      <w:r>
        <w:rPr>
          <w:rFonts w:ascii="Times New Roman"/>
          <w:sz w:val="22"/>
          <w:szCs w:val="22"/>
        </w:rPr>
        <w:t>'</w:t>
      </w:r>
      <w:r>
        <w:rPr>
          <w:sz w:val="22"/>
          <w:szCs w:val="22"/>
        </w:rPr>
        <w:t>єкти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і процеси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що відбуваються у природі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сформованість понять про системи живої і неживої природи</w:t>
      </w:r>
      <w:r>
        <w:rPr>
          <w:rFonts w:ascii="Times New Roman"/>
          <w:sz w:val="22"/>
          <w:szCs w:val="22"/>
        </w:rPr>
        <w:t xml:space="preserve">; </w:t>
      </w:r>
    </w:p>
    <w:p w:rsidR="00D37463" w:rsidRDefault="00D37463" w:rsidP="00D37463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правильність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науковість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логічність і доказовість викладу матеріалу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повнота розкриття понять і закономірностей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точність вживання природознавчої термінології</w:t>
      </w:r>
      <w:r>
        <w:rPr>
          <w:rFonts w:ascii="Times New Roman"/>
          <w:sz w:val="22"/>
          <w:szCs w:val="22"/>
        </w:rPr>
        <w:t>;</w:t>
      </w:r>
    </w:p>
    <w:p w:rsidR="00D37463" w:rsidRDefault="00D37463" w:rsidP="00D37463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ступінь самостійності відповіді</w:t>
      </w:r>
      <w:r>
        <w:rPr>
          <w:rFonts w:ascii="Times New Roman"/>
          <w:sz w:val="22"/>
          <w:szCs w:val="22"/>
        </w:rPr>
        <w:t>;</w:t>
      </w:r>
    </w:p>
    <w:p w:rsidR="00D37463" w:rsidRDefault="00D37463" w:rsidP="00D37463">
      <w:pPr>
        <w:pStyle w:val="basic"/>
        <w:widowControl w:val="0"/>
        <w:spacing w:line="240" w:lineRule="auto"/>
        <w:ind w:left="397" w:hanging="397"/>
        <w:rPr>
          <w:rFonts w:ascii="Times New Roman"/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сформованість загальноосвітніх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специфічних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інтелектуальних умінь та навичок спостереження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опису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експерименту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роботи з додатковими та </w:t>
      </w:r>
      <w:proofErr w:type="spellStart"/>
      <w:r>
        <w:rPr>
          <w:sz w:val="22"/>
          <w:szCs w:val="22"/>
        </w:rPr>
        <w:t>інформаційно</w:t>
      </w:r>
      <w:r>
        <w:rPr>
          <w:sz w:val="22"/>
          <w:szCs w:val="22"/>
        </w:rPr>
        <w:softHyphen/>
        <w:t>комунікаційними</w:t>
      </w:r>
      <w:proofErr w:type="spellEnd"/>
      <w:r>
        <w:rPr>
          <w:sz w:val="22"/>
          <w:szCs w:val="22"/>
        </w:rPr>
        <w:t xml:space="preserve"> джерелами</w:t>
      </w:r>
      <w:r>
        <w:rPr>
          <w:rFonts w:ascii="Times New Roman"/>
          <w:sz w:val="22"/>
          <w:szCs w:val="22"/>
        </w:rPr>
        <w:t xml:space="preserve">, </w:t>
      </w:r>
      <w:r>
        <w:rPr>
          <w:sz w:val="22"/>
          <w:szCs w:val="22"/>
        </w:rPr>
        <w:t>роботи в малій групі співробітництва</w:t>
      </w:r>
      <w:r>
        <w:rPr>
          <w:rFonts w:ascii="Times New Roman"/>
          <w:sz w:val="22"/>
          <w:szCs w:val="22"/>
        </w:rPr>
        <w:t>.</w:t>
      </w:r>
    </w:p>
    <w:p w:rsidR="00D37463" w:rsidRDefault="00D37463" w:rsidP="00D37463">
      <w:pPr>
        <w:pStyle w:val="basic"/>
        <w:widowControl w:val="0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4629" w:type="dxa"/>
        <w:tblInd w:w="505" w:type="dxa"/>
        <w:tblLayout w:type="fixed"/>
        <w:tblLook w:val="0000" w:firstRow="0" w:lastRow="0" w:firstColumn="0" w:lastColumn="0" w:noHBand="0" w:noVBand="0"/>
      </w:tblPr>
      <w:tblGrid>
        <w:gridCol w:w="1560"/>
        <w:gridCol w:w="685"/>
        <w:gridCol w:w="12384"/>
      </w:tblGrid>
      <w:tr w:rsidR="00D37463" w:rsidRPr="00D37463" w:rsidTr="00D37463">
        <w:trPr>
          <w:cantSplit/>
          <w:trHeight w:val="871"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2"/>
                <w:szCs w:val="22"/>
              </w:rPr>
            </w:pPr>
            <w:r w:rsidRPr="00D37463">
              <w:rPr>
                <w:rFonts w:ascii="HeliosCond-Bold" w:eastAsia="HeliosCond-Bold" w:hAnsi="HeliosCond-Bold" w:cs="HeliosCond-Bold"/>
                <w:b/>
                <w:bCs/>
                <w:sz w:val="22"/>
                <w:szCs w:val="22"/>
              </w:rPr>
              <w:t>Рівні навчальних досягнень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2"/>
                <w:szCs w:val="22"/>
              </w:rPr>
            </w:pPr>
            <w:r w:rsidRPr="00D37463">
              <w:rPr>
                <w:rFonts w:ascii="HeliosCond-Bold" w:eastAsia="HeliosCond-Bold" w:hAnsi="HeliosCond-Bold" w:cs="HeliosCond-Bold"/>
                <w:b/>
                <w:bCs/>
                <w:sz w:val="22"/>
                <w:szCs w:val="22"/>
              </w:rPr>
              <w:t>Бали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2"/>
                <w:szCs w:val="22"/>
              </w:rPr>
            </w:pPr>
            <w:r w:rsidRPr="00D37463">
              <w:rPr>
                <w:rFonts w:ascii="HeliosCond-Bold" w:eastAsia="HeliosCond-Bold" w:hAnsi="HeliosCond-Bold" w:cs="HeliosCond-Bold"/>
                <w:b/>
                <w:bCs/>
                <w:sz w:val="22"/>
                <w:szCs w:val="22"/>
              </w:rPr>
              <w:t>Характеристика навчальних досягнень учня (учениці)</w:t>
            </w:r>
          </w:p>
        </w:tc>
      </w:tr>
      <w:tr w:rsidR="00D37463" w:rsidRPr="00D37463" w:rsidTr="00D37463">
        <w:trPr>
          <w:cantSplit/>
          <w:trHeight w:val="556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sz w:val="22"/>
                <w:szCs w:val="22"/>
              </w:rPr>
            </w:pPr>
            <w:r w:rsidRPr="00D37463">
              <w:rPr>
                <w:sz w:val="22"/>
                <w:szCs w:val="22"/>
              </w:rPr>
              <w:t>Початковий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D37463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rPr>
                <w:sz w:val="22"/>
                <w:szCs w:val="22"/>
              </w:rPr>
            </w:pPr>
            <w:r w:rsidRPr="00D37463">
              <w:rPr>
                <w:sz w:val="22"/>
                <w:szCs w:val="22"/>
              </w:rPr>
              <w:t xml:space="preserve">Учень </w:t>
            </w:r>
            <w:r w:rsidRPr="00D37463">
              <w:rPr>
                <w:rFonts w:ascii="Times New Roman"/>
                <w:sz w:val="22"/>
                <w:szCs w:val="22"/>
              </w:rPr>
              <w:t>(</w:t>
            </w:r>
            <w:r w:rsidRPr="00D37463">
              <w:rPr>
                <w:sz w:val="22"/>
                <w:szCs w:val="22"/>
              </w:rPr>
              <w:t>учениця</w:t>
            </w:r>
            <w:r w:rsidRPr="00D37463">
              <w:rPr>
                <w:rFonts w:ascii="Times New Roman"/>
                <w:sz w:val="22"/>
                <w:szCs w:val="22"/>
              </w:rPr>
              <w:t xml:space="preserve">) </w:t>
            </w:r>
            <w:r w:rsidRPr="00D37463">
              <w:rPr>
                <w:sz w:val="22"/>
                <w:szCs w:val="22"/>
              </w:rPr>
              <w:t>за допомогою вчителя розпізнає і називає окремі тіла і явища природи</w:t>
            </w:r>
          </w:p>
        </w:tc>
      </w:tr>
      <w:tr w:rsidR="00D37463" w:rsidRPr="00D37463" w:rsidTr="00D37463">
        <w:trPr>
          <w:cantSplit/>
          <w:trHeight w:val="747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7463" w:rsidRPr="00D37463" w:rsidRDefault="00D37463" w:rsidP="008F6C8E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D37463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rPr>
                <w:spacing w:val="6"/>
                <w:sz w:val="22"/>
                <w:szCs w:val="22"/>
              </w:rPr>
            </w:pPr>
            <w:r w:rsidRPr="00D37463">
              <w:rPr>
                <w:spacing w:val="6"/>
                <w:sz w:val="22"/>
                <w:szCs w:val="22"/>
              </w:rPr>
              <w:t xml:space="preserve">Учень </w:t>
            </w:r>
            <w:r w:rsidRPr="00D37463">
              <w:rPr>
                <w:rFonts w:ascii="Times New Roman"/>
                <w:spacing w:val="6"/>
                <w:sz w:val="22"/>
                <w:szCs w:val="22"/>
              </w:rPr>
              <w:t>(</w:t>
            </w:r>
            <w:r w:rsidRPr="00D37463">
              <w:rPr>
                <w:spacing w:val="6"/>
                <w:sz w:val="22"/>
                <w:szCs w:val="22"/>
              </w:rPr>
              <w:t>учениця</w:t>
            </w:r>
            <w:r w:rsidRPr="00D37463">
              <w:rPr>
                <w:rFonts w:ascii="Times New Roman"/>
                <w:spacing w:val="6"/>
                <w:sz w:val="22"/>
                <w:szCs w:val="22"/>
              </w:rPr>
              <w:t xml:space="preserve">) </w:t>
            </w:r>
            <w:r w:rsidRPr="00D37463">
              <w:rPr>
                <w:spacing w:val="6"/>
                <w:sz w:val="22"/>
                <w:szCs w:val="22"/>
              </w:rPr>
              <w:t>за допомогою вчителя називає окремі факти</w:t>
            </w:r>
            <w:r w:rsidRPr="00D37463">
              <w:rPr>
                <w:rFonts w:ascii="Times New Roman"/>
                <w:spacing w:val="6"/>
                <w:sz w:val="22"/>
                <w:szCs w:val="22"/>
              </w:rPr>
              <w:t xml:space="preserve">, </w:t>
            </w:r>
            <w:r w:rsidRPr="00D37463">
              <w:rPr>
                <w:spacing w:val="6"/>
                <w:sz w:val="22"/>
                <w:szCs w:val="22"/>
              </w:rPr>
              <w:t>програмового матеріалу</w:t>
            </w:r>
            <w:r w:rsidRPr="00D37463">
              <w:rPr>
                <w:rFonts w:ascii="Times New Roman"/>
                <w:spacing w:val="6"/>
                <w:sz w:val="22"/>
                <w:szCs w:val="22"/>
              </w:rPr>
              <w:t xml:space="preserve">;  </w:t>
            </w:r>
            <w:r w:rsidRPr="00D37463">
              <w:rPr>
                <w:spacing w:val="6"/>
                <w:sz w:val="22"/>
                <w:szCs w:val="22"/>
              </w:rPr>
              <w:t xml:space="preserve">користуючись підручником знаходить визначення наукових понять </w:t>
            </w:r>
          </w:p>
        </w:tc>
      </w:tr>
      <w:tr w:rsidR="00D37463" w:rsidRPr="00D37463" w:rsidTr="00D37463">
        <w:trPr>
          <w:cantSplit/>
          <w:trHeight w:val="905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7463" w:rsidRPr="00D37463" w:rsidRDefault="00D37463" w:rsidP="008F6C8E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D37463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rPr>
                <w:sz w:val="22"/>
                <w:szCs w:val="22"/>
              </w:rPr>
            </w:pPr>
            <w:r w:rsidRPr="00D37463">
              <w:rPr>
                <w:sz w:val="22"/>
                <w:szCs w:val="22"/>
              </w:rPr>
              <w:t xml:space="preserve">Учень </w:t>
            </w:r>
            <w:r w:rsidRPr="00D37463">
              <w:rPr>
                <w:rFonts w:ascii="Times New Roman"/>
                <w:sz w:val="22"/>
                <w:szCs w:val="22"/>
              </w:rPr>
              <w:t>(</w:t>
            </w:r>
            <w:r w:rsidRPr="00D37463">
              <w:rPr>
                <w:sz w:val="22"/>
                <w:szCs w:val="22"/>
              </w:rPr>
              <w:t>учениця</w:t>
            </w:r>
            <w:r w:rsidRPr="00D37463">
              <w:rPr>
                <w:rFonts w:ascii="Times New Roman"/>
                <w:sz w:val="22"/>
                <w:szCs w:val="22"/>
              </w:rPr>
              <w:t xml:space="preserve">) </w:t>
            </w:r>
            <w:r w:rsidRPr="00D37463">
              <w:rPr>
                <w:sz w:val="22"/>
                <w:szCs w:val="22"/>
              </w:rPr>
              <w:t xml:space="preserve">за допомогою вчителя </w:t>
            </w:r>
            <w:r w:rsidRPr="00D37463">
              <w:rPr>
                <w:rFonts w:ascii="Times New Roman"/>
                <w:sz w:val="22"/>
                <w:szCs w:val="22"/>
              </w:rPr>
              <w:t>(</w:t>
            </w:r>
            <w:r w:rsidRPr="00D37463">
              <w:rPr>
                <w:sz w:val="22"/>
                <w:szCs w:val="22"/>
              </w:rPr>
              <w:t>підручника</w:t>
            </w:r>
            <w:r w:rsidRPr="00D37463">
              <w:rPr>
                <w:rFonts w:ascii="Times New Roman"/>
                <w:sz w:val="22"/>
                <w:szCs w:val="22"/>
              </w:rPr>
              <w:t xml:space="preserve">) </w:t>
            </w:r>
            <w:r w:rsidRPr="00D37463">
              <w:rPr>
                <w:sz w:val="22"/>
                <w:szCs w:val="22"/>
              </w:rPr>
              <w:t>називає окремі факти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уявлення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наводить приклади окремих тіл і явищ природи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фрагментарно описує їх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робота в малій групі співробітництва потребує активізації та контролю</w:t>
            </w:r>
          </w:p>
        </w:tc>
      </w:tr>
      <w:tr w:rsidR="00D37463" w:rsidRPr="00D37463" w:rsidTr="00D37463">
        <w:trPr>
          <w:cantSplit/>
          <w:trHeight w:val="1031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sz w:val="22"/>
                <w:szCs w:val="22"/>
              </w:rPr>
            </w:pPr>
            <w:r w:rsidRPr="00D37463">
              <w:rPr>
                <w:sz w:val="22"/>
                <w:szCs w:val="22"/>
              </w:rPr>
              <w:t>Середній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D37463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rPr>
                <w:sz w:val="22"/>
                <w:szCs w:val="22"/>
              </w:rPr>
            </w:pPr>
            <w:r w:rsidRPr="00D37463">
              <w:rPr>
                <w:sz w:val="22"/>
                <w:szCs w:val="22"/>
              </w:rPr>
              <w:t xml:space="preserve">Учень </w:t>
            </w:r>
            <w:r w:rsidRPr="00D37463">
              <w:rPr>
                <w:rFonts w:ascii="Times New Roman"/>
                <w:sz w:val="22"/>
                <w:szCs w:val="22"/>
              </w:rPr>
              <w:t>(</w:t>
            </w:r>
            <w:r w:rsidRPr="00D37463">
              <w:rPr>
                <w:sz w:val="22"/>
                <w:szCs w:val="22"/>
              </w:rPr>
              <w:t>учениця</w:t>
            </w:r>
            <w:r w:rsidRPr="00D37463">
              <w:rPr>
                <w:rFonts w:ascii="Times New Roman"/>
                <w:sz w:val="22"/>
                <w:szCs w:val="22"/>
              </w:rPr>
              <w:t xml:space="preserve">) </w:t>
            </w:r>
            <w:r w:rsidRPr="00D37463">
              <w:rPr>
                <w:sz w:val="22"/>
                <w:szCs w:val="22"/>
              </w:rPr>
              <w:t>за допомогою вчителя дає визначення окремих понять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фрагментарно характеризує тіла і явища природи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 xml:space="preserve">за допомогою вчителя знаходить необхідну інформацію у підручнику </w:t>
            </w:r>
            <w:r w:rsidRPr="00D37463">
              <w:rPr>
                <w:rFonts w:ascii="Times New Roman"/>
                <w:sz w:val="22"/>
                <w:szCs w:val="22"/>
              </w:rPr>
              <w:t>(</w:t>
            </w:r>
            <w:r w:rsidRPr="00D37463">
              <w:rPr>
                <w:sz w:val="22"/>
                <w:szCs w:val="22"/>
              </w:rPr>
              <w:t>зошиті</w:t>
            </w:r>
            <w:r w:rsidRPr="00D37463">
              <w:rPr>
                <w:rFonts w:ascii="Times New Roman"/>
                <w:sz w:val="22"/>
                <w:szCs w:val="22"/>
              </w:rPr>
              <w:t xml:space="preserve">) </w:t>
            </w:r>
            <w:r w:rsidRPr="00D37463">
              <w:rPr>
                <w:sz w:val="22"/>
                <w:szCs w:val="22"/>
              </w:rPr>
              <w:t>для виконання елементарного завдання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 xml:space="preserve">за допомогою інших виконує завдання у малій групі співробітництва </w:t>
            </w:r>
          </w:p>
        </w:tc>
      </w:tr>
      <w:tr w:rsidR="00D37463" w:rsidRPr="00D37463" w:rsidTr="00D37463">
        <w:trPr>
          <w:cantSplit/>
          <w:trHeight w:val="72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7463" w:rsidRPr="00D37463" w:rsidRDefault="00D37463" w:rsidP="008F6C8E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D37463">
              <w:rPr>
                <w:rFonts w:ascii="Times New Roman"/>
                <w:sz w:val="22"/>
                <w:szCs w:val="22"/>
              </w:rPr>
              <w:t>5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rPr>
                <w:sz w:val="22"/>
                <w:szCs w:val="22"/>
              </w:rPr>
            </w:pPr>
            <w:r w:rsidRPr="00D37463">
              <w:rPr>
                <w:sz w:val="22"/>
                <w:szCs w:val="22"/>
              </w:rPr>
              <w:t xml:space="preserve">Учень </w:t>
            </w:r>
            <w:r w:rsidRPr="00D37463">
              <w:rPr>
                <w:rFonts w:ascii="Times New Roman"/>
                <w:sz w:val="22"/>
                <w:szCs w:val="22"/>
              </w:rPr>
              <w:t>(</w:t>
            </w:r>
            <w:r w:rsidRPr="00D37463">
              <w:rPr>
                <w:sz w:val="22"/>
                <w:szCs w:val="22"/>
              </w:rPr>
              <w:t>учениця</w:t>
            </w:r>
            <w:r w:rsidRPr="00D37463">
              <w:rPr>
                <w:rFonts w:ascii="Times New Roman"/>
                <w:sz w:val="22"/>
                <w:szCs w:val="22"/>
              </w:rPr>
              <w:t xml:space="preserve">) </w:t>
            </w:r>
            <w:r w:rsidRPr="00D37463">
              <w:rPr>
                <w:sz w:val="22"/>
                <w:szCs w:val="22"/>
              </w:rPr>
              <w:t>відтворює основний навчальний матеріал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допускаючи неточності у визначенні та формулюванні правил і означень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описує тіла та явища природи за типовим планом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допускаючи неточності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проводить спостереження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за допомогою вчителя виконує досліди та описує їх результати</w:t>
            </w:r>
          </w:p>
        </w:tc>
      </w:tr>
      <w:tr w:rsidR="00D37463" w:rsidRPr="00D37463" w:rsidTr="00D37463">
        <w:trPr>
          <w:cantSplit/>
          <w:trHeight w:val="813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7463" w:rsidRPr="00D37463" w:rsidRDefault="00D37463" w:rsidP="008F6C8E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D37463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rPr>
                <w:spacing w:val="-3"/>
                <w:sz w:val="22"/>
                <w:szCs w:val="22"/>
              </w:rPr>
            </w:pPr>
            <w:r w:rsidRPr="00D37463">
              <w:rPr>
                <w:spacing w:val="-3"/>
                <w:sz w:val="22"/>
                <w:szCs w:val="22"/>
              </w:rPr>
              <w:t xml:space="preserve">Учень </w:t>
            </w:r>
            <w:r w:rsidRPr="00D37463">
              <w:rPr>
                <w:rFonts w:ascii="Times New Roman"/>
                <w:spacing w:val="-3"/>
                <w:sz w:val="22"/>
                <w:szCs w:val="22"/>
              </w:rPr>
              <w:t>(</w:t>
            </w:r>
            <w:r w:rsidRPr="00D37463">
              <w:rPr>
                <w:spacing w:val="-3"/>
                <w:sz w:val="22"/>
                <w:szCs w:val="22"/>
              </w:rPr>
              <w:t>учениця</w:t>
            </w:r>
            <w:r w:rsidRPr="00D37463">
              <w:rPr>
                <w:rFonts w:ascii="Times New Roman"/>
                <w:spacing w:val="-3"/>
                <w:sz w:val="22"/>
                <w:szCs w:val="22"/>
              </w:rPr>
              <w:t xml:space="preserve">) </w:t>
            </w:r>
            <w:r w:rsidRPr="00D37463">
              <w:rPr>
                <w:spacing w:val="-3"/>
                <w:sz w:val="22"/>
                <w:szCs w:val="22"/>
              </w:rPr>
              <w:t>відтворює  основні положення навчального матеріалу</w:t>
            </w:r>
            <w:r w:rsidRPr="00D37463">
              <w:rPr>
                <w:rFonts w:ascii="Times New Roman"/>
                <w:spacing w:val="-3"/>
                <w:sz w:val="22"/>
                <w:szCs w:val="22"/>
              </w:rPr>
              <w:t xml:space="preserve">, </w:t>
            </w:r>
            <w:r w:rsidRPr="00D37463">
              <w:rPr>
                <w:spacing w:val="-3"/>
                <w:sz w:val="22"/>
                <w:szCs w:val="22"/>
              </w:rPr>
              <w:t xml:space="preserve">характеризує тіла і явища природи з незначними </w:t>
            </w:r>
            <w:proofErr w:type="spellStart"/>
            <w:r w:rsidRPr="00D37463">
              <w:rPr>
                <w:spacing w:val="-3"/>
                <w:sz w:val="22"/>
                <w:szCs w:val="22"/>
              </w:rPr>
              <w:t>неточностями</w:t>
            </w:r>
            <w:proofErr w:type="spellEnd"/>
            <w:r w:rsidRPr="00D37463">
              <w:rPr>
                <w:rFonts w:ascii="Times New Roman"/>
                <w:spacing w:val="-3"/>
                <w:sz w:val="22"/>
                <w:szCs w:val="22"/>
              </w:rPr>
              <w:t xml:space="preserve">; </w:t>
            </w:r>
            <w:r w:rsidRPr="00D37463">
              <w:rPr>
                <w:spacing w:val="-3"/>
                <w:sz w:val="22"/>
                <w:szCs w:val="22"/>
              </w:rPr>
              <w:t>досліди проводить з  допомогою вчителя</w:t>
            </w:r>
            <w:r w:rsidRPr="00D37463">
              <w:rPr>
                <w:rFonts w:ascii="Times New Roman"/>
                <w:spacing w:val="-3"/>
                <w:sz w:val="22"/>
                <w:szCs w:val="22"/>
              </w:rPr>
              <w:t xml:space="preserve">, </w:t>
            </w:r>
            <w:r w:rsidRPr="00D37463">
              <w:rPr>
                <w:spacing w:val="-3"/>
                <w:sz w:val="22"/>
                <w:szCs w:val="22"/>
              </w:rPr>
              <w:t>не пояснюючи їх результатів</w:t>
            </w:r>
            <w:r w:rsidRPr="00D37463">
              <w:rPr>
                <w:rFonts w:ascii="Times New Roman"/>
                <w:spacing w:val="-3"/>
                <w:sz w:val="22"/>
                <w:szCs w:val="22"/>
              </w:rPr>
              <w:t xml:space="preserve">; </w:t>
            </w:r>
            <w:r w:rsidRPr="00D37463">
              <w:rPr>
                <w:spacing w:val="-3"/>
                <w:sz w:val="22"/>
                <w:szCs w:val="22"/>
              </w:rPr>
              <w:t xml:space="preserve">за вказівкою  виконує завдання у малій групі співробітництва </w:t>
            </w:r>
          </w:p>
        </w:tc>
      </w:tr>
      <w:tr w:rsidR="00D37463" w:rsidRPr="00D37463" w:rsidTr="00D37463">
        <w:trPr>
          <w:cantSplit/>
          <w:trHeight w:val="1038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sz w:val="22"/>
                <w:szCs w:val="22"/>
              </w:rPr>
            </w:pPr>
            <w:r w:rsidRPr="00D37463">
              <w:rPr>
                <w:sz w:val="22"/>
                <w:szCs w:val="22"/>
              </w:rPr>
              <w:t>Достатній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D37463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rPr>
                <w:spacing w:val="-2"/>
                <w:sz w:val="22"/>
                <w:szCs w:val="22"/>
              </w:rPr>
            </w:pPr>
            <w:r w:rsidRPr="00D37463">
              <w:rPr>
                <w:spacing w:val="-2"/>
                <w:sz w:val="22"/>
                <w:szCs w:val="22"/>
              </w:rPr>
              <w:t xml:space="preserve">Учень 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>(</w:t>
            </w:r>
            <w:r w:rsidRPr="00D37463">
              <w:rPr>
                <w:spacing w:val="-2"/>
                <w:sz w:val="22"/>
                <w:szCs w:val="22"/>
              </w:rPr>
              <w:t>учениця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) </w:t>
            </w:r>
            <w:r w:rsidRPr="00D37463">
              <w:rPr>
                <w:spacing w:val="-2"/>
                <w:sz w:val="22"/>
                <w:szCs w:val="22"/>
              </w:rPr>
              <w:t>самостійно відтворює більшу частину навчального матеріалу з незначними порушеннями послідовності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  <w:r w:rsidRPr="00D37463">
              <w:rPr>
                <w:spacing w:val="-2"/>
                <w:sz w:val="22"/>
                <w:szCs w:val="22"/>
              </w:rPr>
              <w:t>розкриває властивості тіл і явищ природи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, </w:t>
            </w:r>
            <w:r w:rsidRPr="00D37463">
              <w:rPr>
                <w:spacing w:val="-2"/>
                <w:sz w:val="22"/>
                <w:szCs w:val="22"/>
              </w:rPr>
              <w:t>допускаючи неточності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  <w:r w:rsidRPr="00D37463">
              <w:rPr>
                <w:spacing w:val="-2"/>
                <w:sz w:val="22"/>
                <w:szCs w:val="22"/>
              </w:rPr>
              <w:t>пояснює відповідь прикладами з підручника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  <w:r w:rsidRPr="00D37463">
              <w:rPr>
                <w:spacing w:val="-2"/>
                <w:sz w:val="22"/>
                <w:szCs w:val="22"/>
              </w:rPr>
              <w:t>за зразком виконує завдання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;  </w:t>
            </w:r>
            <w:r w:rsidRPr="00D37463">
              <w:rPr>
                <w:spacing w:val="-2"/>
                <w:sz w:val="22"/>
                <w:szCs w:val="22"/>
              </w:rPr>
              <w:t xml:space="preserve">проводить та описує </w:t>
            </w:r>
            <w:proofErr w:type="spellStart"/>
            <w:r w:rsidRPr="00D37463">
              <w:rPr>
                <w:spacing w:val="-2"/>
                <w:sz w:val="22"/>
                <w:szCs w:val="22"/>
              </w:rPr>
              <w:t>природничо</w:t>
            </w:r>
            <w:r w:rsidRPr="00D37463">
              <w:rPr>
                <w:spacing w:val="-2"/>
                <w:sz w:val="22"/>
                <w:szCs w:val="22"/>
              </w:rPr>
              <w:softHyphen/>
              <w:t>наукові</w:t>
            </w:r>
            <w:proofErr w:type="spellEnd"/>
            <w:r w:rsidRPr="00D37463">
              <w:rPr>
                <w:spacing w:val="-2"/>
                <w:sz w:val="22"/>
                <w:szCs w:val="22"/>
              </w:rPr>
              <w:t xml:space="preserve"> спостереження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  <w:r w:rsidRPr="00D37463">
              <w:rPr>
                <w:spacing w:val="-2"/>
                <w:sz w:val="22"/>
                <w:szCs w:val="22"/>
              </w:rPr>
              <w:t>самостійно проводить досліди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, </w:t>
            </w:r>
            <w:r w:rsidRPr="00D37463">
              <w:rPr>
                <w:spacing w:val="-2"/>
                <w:sz w:val="22"/>
                <w:szCs w:val="22"/>
              </w:rPr>
              <w:t xml:space="preserve">описує їх результати    </w:t>
            </w:r>
          </w:p>
        </w:tc>
      </w:tr>
      <w:tr w:rsidR="00D37463" w:rsidRPr="00D37463" w:rsidTr="00D37463">
        <w:trPr>
          <w:cantSplit/>
          <w:trHeight w:val="1155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7463" w:rsidRPr="00D37463" w:rsidRDefault="00D37463" w:rsidP="008F6C8E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D37463">
              <w:rPr>
                <w:rFonts w:ascii="Times New Roman"/>
                <w:sz w:val="22"/>
                <w:szCs w:val="22"/>
              </w:rPr>
              <w:t>8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rPr>
                <w:sz w:val="22"/>
                <w:szCs w:val="22"/>
              </w:rPr>
            </w:pPr>
            <w:r w:rsidRPr="00D37463">
              <w:rPr>
                <w:sz w:val="22"/>
                <w:szCs w:val="22"/>
              </w:rPr>
              <w:t xml:space="preserve">Учень </w:t>
            </w:r>
            <w:r w:rsidRPr="00D37463">
              <w:rPr>
                <w:rFonts w:ascii="Times New Roman"/>
                <w:sz w:val="22"/>
                <w:szCs w:val="22"/>
              </w:rPr>
              <w:t>(</w:t>
            </w:r>
            <w:r w:rsidRPr="00D37463">
              <w:rPr>
                <w:sz w:val="22"/>
                <w:szCs w:val="22"/>
              </w:rPr>
              <w:t>учениця</w:t>
            </w:r>
            <w:r w:rsidRPr="00D37463">
              <w:rPr>
                <w:rFonts w:ascii="Times New Roman"/>
                <w:sz w:val="22"/>
                <w:szCs w:val="22"/>
              </w:rPr>
              <w:t xml:space="preserve">) </w:t>
            </w:r>
            <w:r w:rsidRPr="00D37463">
              <w:rPr>
                <w:sz w:val="22"/>
                <w:szCs w:val="22"/>
              </w:rPr>
              <w:t xml:space="preserve">самостійно послідовно відтворює навчальний матеріал з окремими </w:t>
            </w:r>
            <w:proofErr w:type="spellStart"/>
            <w:r w:rsidRPr="00D37463">
              <w:rPr>
                <w:sz w:val="22"/>
                <w:szCs w:val="22"/>
              </w:rPr>
              <w:t>неточностями</w:t>
            </w:r>
            <w:proofErr w:type="spellEnd"/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з допомогою вчителя формулює висновки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аналізує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встановлює найсуттєвіші зв</w:t>
            </w:r>
            <w:r w:rsidRPr="00D37463">
              <w:rPr>
                <w:rFonts w:ascii="Times New Roman"/>
                <w:sz w:val="22"/>
                <w:szCs w:val="22"/>
              </w:rPr>
              <w:t>'</w:t>
            </w:r>
            <w:r w:rsidRPr="00D37463">
              <w:rPr>
                <w:sz w:val="22"/>
                <w:szCs w:val="22"/>
              </w:rPr>
              <w:t>язки і залежність між тілами живої і неживої природи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явищами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фактами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процесами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застосовує отримані знання у стандартних ситуаціях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проводить досліди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пояснює їх суть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виконує завдання у малій групі співробітництва</w:t>
            </w:r>
          </w:p>
        </w:tc>
      </w:tr>
      <w:tr w:rsidR="00D37463" w:rsidRPr="00D37463" w:rsidTr="00D37463">
        <w:trPr>
          <w:cantSplit/>
          <w:trHeight w:val="1013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7463" w:rsidRPr="00D37463" w:rsidRDefault="00D37463" w:rsidP="008F6C8E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D37463">
              <w:rPr>
                <w:rFonts w:ascii="Times New Roman"/>
                <w:sz w:val="22"/>
                <w:szCs w:val="22"/>
              </w:rPr>
              <w:t>9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rPr>
                <w:spacing w:val="-5"/>
                <w:sz w:val="22"/>
                <w:szCs w:val="22"/>
              </w:rPr>
            </w:pPr>
            <w:r w:rsidRPr="00D37463">
              <w:rPr>
                <w:spacing w:val="-5"/>
                <w:sz w:val="22"/>
                <w:szCs w:val="22"/>
              </w:rPr>
              <w:t xml:space="preserve">Учень </w:t>
            </w:r>
            <w:r w:rsidRPr="00D37463">
              <w:rPr>
                <w:rFonts w:ascii="Times New Roman"/>
                <w:spacing w:val="-5"/>
                <w:sz w:val="22"/>
                <w:szCs w:val="22"/>
              </w:rPr>
              <w:t>(</w:t>
            </w:r>
            <w:r w:rsidRPr="00D37463">
              <w:rPr>
                <w:spacing w:val="-5"/>
                <w:sz w:val="22"/>
                <w:szCs w:val="22"/>
              </w:rPr>
              <w:t>учениця</w:t>
            </w:r>
            <w:r w:rsidRPr="00D37463">
              <w:rPr>
                <w:rFonts w:ascii="Times New Roman"/>
                <w:spacing w:val="-5"/>
                <w:sz w:val="22"/>
                <w:szCs w:val="22"/>
              </w:rPr>
              <w:t xml:space="preserve">) </w:t>
            </w:r>
            <w:r w:rsidRPr="00D37463">
              <w:rPr>
                <w:spacing w:val="-5"/>
                <w:sz w:val="22"/>
                <w:szCs w:val="22"/>
              </w:rPr>
              <w:t>вільно відтворює навчальний матеріал</w:t>
            </w:r>
            <w:r w:rsidRPr="00D37463">
              <w:rPr>
                <w:rFonts w:ascii="Times New Roman"/>
                <w:spacing w:val="-5"/>
                <w:sz w:val="22"/>
                <w:szCs w:val="22"/>
              </w:rPr>
              <w:t xml:space="preserve">, </w:t>
            </w:r>
            <w:r w:rsidRPr="00D37463">
              <w:rPr>
                <w:spacing w:val="-5"/>
                <w:sz w:val="22"/>
                <w:szCs w:val="22"/>
              </w:rPr>
              <w:t>для пояснення використовує загальновідомі докази</w:t>
            </w:r>
            <w:r w:rsidRPr="00D37463">
              <w:rPr>
                <w:rFonts w:ascii="Times New Roman"/>
                <w:spacing w:val="-5"/>
                <w:sz w:val="22"/>
                <w:szCs w:val="22"/>
              </w:rPr>
              <w:t xml:space="preserve">; </w:t>
            </w:r>
            <w:r w:rsidRPr="00D37463">
              <w:rPr>
                <w:spacing w:val="-5"/>
                <w:sz w:val="22"/>
                <w:szCs w:val="22"/>
              </w:rPr>
              <w:t>застосовує знання у стандартних ситуаціях</w:t>
            </w:r>
            <w:r w:rsidRPr="00D37463">
              <w:rPr>
                <w:rFonts w:ascii="Times New Roman"/>
                <w:spacing w:val="-5"/>
                <w:sz w:val="22"/>
                <w:szCs w:val="22"/>
              </w:rPr>
              <w:t xml:space="preserve">, </w:t>
            </w:r>
            <w:r w:rsidRPr="00D37463">
              <w:rPr>
                <w:spacing w:val="-5"/>
                <w:sz w:val="22"/>
                <w:szCs w:val="22"/>
              </w:rPr>
              <w:t>при виконанні практичних робіт і завдань</w:t>
            </w:r>
            <w:r w:rsidRPr="00D37463">
              <w:rPr>
                <w:rFonts w:ascii="Times New Roman"/>
                <w:spacing w:val="-5"/>
                <w:sz w:val="22"/>
                <w:szCs w:val="22"/>
              </w:rPr>
              <w:t xml:space="preserve">, </w:t>
            </w:r>
            <w:r w:rsidRPr="00D37463">
              <w:rPr>
                <w:spacing w:val="-5"/>
                <w:sz w:val="22"/>
                <w:szCs w:val="22"/>
              </w:rPr>
              <w:t>проведенні досліджень</w:t>
            </w:r>
            <w:r w:rsidRPr="00D37463">
              <w:rPr>
                <w:rFonts w:ascii="Times New Roman"/>
                <w:spacing w:val="-5"/>
                <w:sz w:val="22"/>
                <w:szCs w:val="22"/>
              </w:rPr>
              <w:t xml:space="preserve">;   </w:t>
            </w:r>
            <w:r w:rsidRPr="00D37463">
              <w:rPr>
                <w:spacing w:val="-5"/>
                <w:sz w:val="22"/>
                <w:szCs w:val="22"/>
              </w:rPr>
              <w:t>аналізує та систематизує інформацію</w:t>
            </w:r>
            <w:r w:rsidRPr="00D37463">
              <w:rPr>
                <w:rFonts w:ascii="Times New Roman"/>
                <w:spacing w:val="-5"/>
                <w:sz w:val="22"/>
                <w:szCs w:val="22"/>
              </w:rPr>
              <w:t xml:space="preserve">; </w:t>
            </w:r>
            <w:r w:rsidRPr="00D37463">
              <w:rPr>
                <w:spacing w:val="-5"/>
                <w:sz w:val="22"/>
                <w:szCs w:val="22"/>
              </w:rPr>
              <w:t>проводить досліди в школі та вдома</w:t>
            </w:r>
            <w:r w:rsidRPr="00D37463">
              <w:rPr>
                <w:rFonts w:ascii="Times New Roman"/>
                <w:spacing w:val="-5"/>
                <w:sz w:val="22"/>
                <w:szCs w:val="22"/>
              </w:rPr>
              <w:t xml:space="preserve">, </w:t>
            </w:r>
            <w:r w:rsidRPr="00D37463">
              <w:rPr>
                <w:spacing w:val="-5"/>
                <w:sz w:val="22"/>
                <w:szCs w:val="22"/>
              </w:rPr>
              <w:t>пояснює та оформляє їх результати</w:t>
            </w:r>
            <w:r w:rsidRPr="00D37463">
              <w:rPr>
                <w:rFonts w:ascii="Times New Roman"/>
                <w:spacing w:val="-5"/>
                <w:sz w:val="22"/>
                <w:szCs w:val="22"/>
              </w:rPr>
              <w:t xml:space="preserve">; </w:t>
            </w:r>
            <w:r w:rsidRPr="00D37463">
              <w:rPr>
                <w:spacing w:val="-5"/>
                <w:sz w:val="22"/>
                <w:szCs w:val="22"/>
              </w:rPr>
              <w:t>знаходить необхідну інформацію в довідкових виданнях</w:t>
            </w:r>
          </w:p>
        </w:tc>
      </w:tr>
      <w:tr w:rsidR="00D37463" w:rsidRPr="00D37463" w:rsidTr="00D37463">
        <w:trPr>
          <w:cantSplit/>
          <w:trHeight w:val="1887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sz w:val="22"/>
                <w:szCs w:val="22"/>
              </w:rPr>
            </w:pPr>
            <w:r w:rsidRPr="00D37463">
              <w:rPr>
                <w:sz w:val="22"/>
                <w:szCs w:val="22"/>
              </w:rPr>
              <w:t>Високий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D37463">
              <w:rPr>
                <w:rFonts w:ascii="Times New Roman"/>
                <w:sz w:val="22"/>
                <w:szCs w:val="22"/>
              </w:rPr>
              <w:t>10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rPr>
                <w:spacing w:val="-2"/>
                <w:sz w:val="22"/>
                <w:szCs w:val="22"/>
              </w:rPr>
            </w:pPr>
            <w:r w:rsidRPr="00D37463">
              <w:rPr>
                <w:spacing w:val="-2"/>
                <w:sz w:val="22"/>
                <w:szCs w:val="22"/>
              </w:rPr>
              <w:t xml:space="preserve">Учень 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>(</w:t>
            </w:r>
            <w:r w:rsidRPr="00D37463">
              <w:rPr>
                <w:spacing w:val="-2"/>
                <w:sz w:val="22"/>
                <w:szCs w:val="22"/>
              </w:rPr>
              <w:t>учениця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) </w:t>
            </w:r>
            <w:r w:rsidRPr="00D37463">
              <w:rPr>
                <w:spacing w:val="-2"/>
                <w:sz w:val="22"/>
                <w:szCs w:val="22"/>
              </w:rPr>
              <w:t>усвідомлено відтворює навчальний матеріал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  <w:r w:rsidRPr="00D37463">
              <w:rPr>
                <w:spacing w:val="-2"/>
                <w:sz w:val="22"/>
                <w:szCs w:val="22"/>
              </w:rPr>
              <w:t>аргументовано пояснює свої відповіді на прикладах з підручника та власного досвіду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  <w:r w:rsidRPr="00D37463">
              <w:rPr>
                <w:spacing w:val="-2"/>
                <w:sz w:val="22"/>
                <w:szCs w:val="22"/>
              </w:rPr>
              <w:t>аналізує і розкриває суть явищ природи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  <w:r w:rsidRPr="00D37463">
              <w:rPr>
                <w:spacing w:val="-2"/>
                <w:sz w:val="22"/>
                <w:szCs w:val="22"/>
              </w:rPr>
              <w:t>узагальнює та  систематизує інформацію на основі вивчених закономірностей і понять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, </w:t>
            </w:r>
            <w:r w:rsidRPr="00D37463">
              <w:rPr>
                <w:spacing w:val="-2"/>
                <w:sz w:val="22"/>
                <w:szCs w:val="22"/>
              </w:rPr>
              <w:t>робить висновки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  <w:r w:rsidRPr="00D37463">
              <w:rPr>
                <w:spacing w:val="-2"/>
                <w:sz w:val="22"/>
                <w:szCs w:val="22"/>
              </w:rPr>
              <w:t>вміє працювати зі схемами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, </w:t>
            </w:r>
            <w:r w:rsidRPr="00D37463">
              <w:rPr>
                <w:spacing w:val="-2"/>
                <w:sz w:val="22"/>
                <w:szCs w:val="22"/>
              </w:rPr>
              <w:t>малюнками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, </w:t>
            </w:r>
            <w:r w:rsidRPr="00D37463">
              <w:rPr>
                <w:spacing w:val="-2"/>
                <w:sz w:val="22"/>
                <w:szCs w:val="22"/>
              </w:rPr>
              <w:t>картографічним матеріалом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D37463">
              <w:rPr>
                <w:spacing w:val="-2"/>
                <w:sz w:val="22"/>
                <w:szCs w:val="22"/>
              </w:rPr>
              <w:t>атласами</w:t>
            </w:r>
            <w:r w:rsidRPr="00D37463">
              <w:rPr>
                <w:spacing w:val="-2"/>
                <w:sz w:val="22"/>
                <w:szCs w:val="22"/>
              </w:rPr>
              <w:softHyphen/>
              <w:t>визначниками</w:t>
            </w:r>
            <w:proofErr w:type="spellEnd"/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;  </w:t>
            </w:r>
            <w:r w:rsidRPr="00D37463">
              <w:rPr>
                <w:spacing w:val="-2"/>
                <w:sz w:val="22"/>
                <w:szCs w:val="22"/>
              </w:rPr>
              <w:t xml:space="preserve">здійснює </w:t>
            </w:r>
            <w:proofErr w:type="spellStart"/>
            <w:r w:rsidRPr="00D37463">
              <w:rPr>
                <w:spacing w:val="-2"/>
                <w:sz w:val="22"/>
                <w:szCs w:val="22"/>
              </w:rPr>
              <w:t>природничо</w:t>
            </w:r>
            <w:r w:rsidRPr="00D37463">
              <w:rPr>
                <w:spacing w:val="-2"/>
                <w:sz w:val="22"/>
                <w:szCs w:val="22"/>
              </w:rPr>
              <w:softHyphen/>
              <w:t>наукові</w:t>
            </w:r>
            <w:proofErr w:type="spellEnd"/>
            <w:r w:rsidRPr="00D37463">
              <w:rPr>
                <w:spacing w:val="-2"/>
                <w:sz w:val="22"/>
                <w:szCs w:val="22"/>
              </w:rPr>
              <w:t xml:space="preserve"> спостереження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, </w:t>
            </w:r>
            <w:r w:rsidRPr="00D37463">
              <w:rPr>
                <w:spacing w:val="-2"/>
                <w:sz w:val="22"/>
                <w:szCs w:val="22"/>
              </w:rPr>
              <w:t>проводить дослідження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, </w:t>
            </w:r>
            <w:r w:rsidRPr="00D37463">
              <w:rPr>
                <w:spacing w:val="-2"/>
                <w:sz w:val="22"/>
                <w:szCs w:val="22"/>
              </w:rPr>
              <w:t>обґрунтовано пояснює їх результати та застосовує у практичній діяльності</w:t>
            </w:r>
            <w:r w:rsidRPr="00D37463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  <w:r w:rsidRPr="00D37463">
              <w:rPr>
                <w:spacing w:val="-2"/>
                <w:sz w:val="22"/>
                <w:szCs w:val="22"/>
              </w:rPr>
              <w:t xml:space="preserve">усвідомлено використовує вивчену </w:t>
            </w:r>
            <w:proofErr w:type="spellStart"/>
            <w:r w:rsidRPr="00D37463">
              <w:rPr>
                <w:spacing w:val="-2"/>
                <w:sz w:val="22"/>
                <w:szCs w:val="22"/>
              </w:rPr>
              <w:t>природничо</w:t>
            </w:r>
            <w:r w:rsidRPr="00D37463">
              <w:rPr>
                <w:spacing w:val="-2"/>
                <w:sz w:val="22"/>
                <w:szCs w:val="22"/>
              </w:rPr>
              <w:softHyphen/>
              <w:t>наукову</w:t>
            </w:r>
            <w:proofErr w:type="spellEnd"/>
            <w:r w:rsidRPr="00D37463">
              <w:rPr>
                <w:spacing w:val="-2"/>
                <w:sz w:val="22"/>
                <w:szCs w:val="22"/>
              </w:rPr>
              <w:t xml:space="preserve"> лексику в самостійних усних повідомленнях</w:t>
            </w:r>
          </w:p>
        </w:tc>
      </w:tr>
      <w:tr w:rsidR="00D37463" w:rsidRPr="00D37463" w:rsidTr="00D37463">
        <w:trPr>
          <w:cantSplit/>
          <w:trHeight w:val="972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7463" w:rsidRPr="00D37463" w:rsidRDefault="00D37463" w:rsidP="008F6C8E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D37463">
              <w:rPr>
                <w:rFonts w:ascii="Times New Roman"/>
                <w:sz w:val="22"/>
                <w:szCs w:val="22"/>
              </w:rPr>
              <w:t>11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rPr>
                <w:sz w:val="22"/>
                <w:szCs w:val="22"/>
              </w:rPr>
            </w:pPr>
            <w:r w:rsidRPr="00D37463">
              <w:rPr>
                <w:sz w:val="22"/>
                <w:szCs w:val="22"/>
              </w:rPr>
              <w:t xml:space="preserve">Учень </w:t>
            </w:r>
            <w:r w:rsidRPr="00D37463">
              <w:rPr>
                <w:rFonts w:ascii="Times New Roman"/>
                <w:sz w:val="22"/>
                <w:szCs w:val="22"/>
              </w:rPr>
              <w:t>(</w:t>
            </w:r>
            <w:r w:rsidRPr="00D37463">
              <w:rPr>
                <w:sz w:val="22"/>
                <w:szCs w:val="22"/>
              </w:rPr>
              <w:t>учениця</w:t>
            </w:r>
            <w:r w:rsidRPr="00D37463">
              <w:rPr>
                <w:rFonts w:ascii="Times New Roman"/>
                <w:sz w:val="22"/>
                <w:szCs w:val="22"/>
              </w:rPr>
              <w:t xml:space="preserve">) </w:t>
            </w:r>
            <w:r w:rsidRPr="00D37463">
              <w:rPr>
                <w:sz w:val="22"/>
                <w:szCs w:val="22"/>
              </w:rPr>
              <w:t>має глибокі знання про різноманіття тіл і явищ природи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встановлює зв</w:t>
            </w:r>
            <w:r w:rsidRPr="00D37463">
              <w:rPr>
                <w:rFonts w:ascii="Times New Roman"/>
                <w:sz w:val="22"/>
                <w:szCs w:val="22"/>
              </w:rPr>
              <w:t>'</w:t>
            </w:r>
            <w:r w:rsidRPr="00D37463">
              <w:rPr>
                <w:sz w:val="22"/>
                <w:szCs w:val="22"/>
              </w:rPr>
              <w:t>язки з раніше вивченим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розкриває взаємозв</w:t>
            </w:r>
            <w:r w:rsidRPr="00D37463">
              <w:rPr>
                <w:rFonts w:ascii="Times New Roman"/>
                <w:sz w:val="22"/>
                <w:szCs w:val="22"/>
              </w:rPr>
              <w:t>'</w:t>
            </w:r>
            <w:r w:rsidRPr="00D37463">
              <w:rPr>
                <w:sz w:val="22"/>
                <w:szCs w:val="22"/>
              </w:rPr>
              <w:t>язки між живою і неживою природою на основі загальних закономірностей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аргументовано використовує отримані знання у різних ситуаціях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проводить досліди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зіставляє їх результати</w:t>
            </w:r>
            <w:r w:rsidRPr="00D37463">
              <w:rPr>
                <w:rFonts w:ascii="Times New Roman"/>
                <w:sz w:val="22"/>
                <w:szCs w:val="22"/>
              </w:rPr>
              <w:t xml:space="preserve">;   </w:t>
            </w:r>
            <w:r w:rsidRPr="00D37463">
              <w:rPr>
                <w:sz w:val="22"/>
                <w:szCs w:val="22"/>
              </w:rPr>
              <w:t>усвідомлює значення та висловлює власне ставлення до охорони навколишнього середовища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уміє знаходити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аналізувати й застосовувати додаткову природознавчу інформацію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організовує  роботу у малій групі співробітництва</w:t>
            </w:r>
          </w:p>
        </w:tc>
      </w:tr>
      <w:tr w:rsidR="00D37463" w:rsidRPr="00D37463" w:rsidTr="00D37463">
        <w:trPr>
          <w:cantSplit/>
          <w:trHeight w:val="136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sz w:val="22"/>
                <w:szCs w:val="22"/>
              </w:rPr>
            </w:pPr>
            <w:r w:rsidRPr="00D37463">
              <w:rPr>
                <w:sz w:val="22"/>
                <w:szCs w:val="22"/>
              </w:rPr>
              <w:lastRenderedPageBreak/>
              <w:t>Високий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D37463">
              <w:rPr>
                <w:rFonts w:ascii="Times New Roman"/>
                <w:sz w:val="22"/>
                <w:szCs w:val="22"/>
              </w:rPr>
              <w:t>12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463" w:rsidRPr="00D37463" w:rsidRDefault="00D37463" w:rsidP="008F6C8E">
            <w:pPr>
              <w:pStyle w:val="basictable"/>
              <w:spacing w:line="240" w:lineRule="auto"/>
              <w:rPr>
                <w:sz w:val="22"/>
                <w:szCs w:val="22"/>
              </w:rPr>
            </w:pPr>
            <w:r w:rsidRPr="00D37463">
              <w:rPr>
                <w:sz w:val="22"/>
                <w:szCs w:val="22"/>
              </w:rPr>
              <w:t xml:space="preserve">Учень </w:t>
            </w:r>
            <w:r w:rsidRPr="00D37463">
              <w:rPr>
                <w:rFonts w:ascii="Times New Roman"/>
                <w:sz w:val="22"/>
                <w:szCs w:val="22"/>
              </w:rPr>
              <w:t>(</w:t>
            </w:r>
            <w:r w:rsidRPr="00D37463">
              <w:rPr>
                <w:sz w:val="22"/>
                <w:szCs w:val="22"/>
              </w:rPr>
              <w:t>учениця</w:t>
            </w:r>
            <w:r w:rsidRPr="00D37463">
              <w:rPr>
                <w:rFonts w:ascii="Times New Roman"/>
                <w:sz w:val="22"/>
                <w:szCs w:val="22"/>
              </w:rPr>
              <w:t xml:space="preserve">) </w:t>
            </w:r>
            <w:r w:rsidRPr="00D37463">
              <w:rPr>
                <w:sz w:val="22"/>
                <w:szCs w:val="22"/>
              </w:rPr>
              <w:t>має системні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міцні знання про закономірності природи та місце людини у ній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усвідомлено використовує їх у стандартних та нестандартних ситуаціях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уміє самостійно аналізувати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оцінювати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узагальнювати природознавчий матеріал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 xml:space="preserve">самостійно проводить </w:t>
            </w:r>
            <w:proofErr w:type="spellStart"/>
            <w:r w:rsidRPr="00D37463">
              <w:rPr>
                <w:sz w:val="22"/>
                <w:szCs w:val="22"/>
              </w:rPr>
              <w:t>природничо</w:t>
            </w:r>
            <w:r w:rsidRPr="00D37463">
              <w:rPr>
                <w:sz w:val="22"/>
                <w:szCs w:val="22"/>
              </w:rPr>
              <w:softHyphen/>
              <w:t>наукові</w:t>
            </w:r>
            <w:proofErr w:type="spellEnd"/>
            <w:r w:rsidRPr="00D37463">
              <w:rPr>
                <w:sz w:val="22"/>
                <w:szCs w:val="22"/>
              </w:rPr>
              <w:t xml:space="preserve"> спостереження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досліди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вимірювання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оформляє результати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вміє користуватися лабораторним обладнанням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вимірювальними і збільшувальними приладами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застосовує знання про природу в повсякденному житті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оцінює рівень безпеки навколишнього середовища як сфери життєдіяльності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бере участь у дискусіях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вирішенні проблемних питань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знаходить та використовує додаткові джерела інформації для виконання навчального завдання</w:t>
            </w:r>
            <w:r w:rsidRPr="00D37463">
              <w:rPr>
                <w:rFonts w:ascii="Times New Roman"/>
                <w:sz w:val="22"/>
                <w:szCs w:val="22"/>
              </w:rPr>
              <w:t xml:space="preserve">; </w:t>
            </w:r>
            <w:r w:rsidRPr="00D37463">
              <w:rPr>
                <w:sz w:val="22"/>
                <w:szCs w:val="22"/>
              </w:rPr>
              <w:t>уміє приймати рішення</w:t>
            </w:r>
            <w:r w:rsidRPr="00D37463">
              <w:rPr>
                <w:rFonts w:ascii="Times New Roman"/>
                <w:sz w:val="22"/>
                <w:szCs w:val="22"/>
              </w:rPr>
              <w:t xml:space="preserve">, </w:t>
            </w:r>
            <w:r w:rsidRPr="00D37463">
              <w:rPr>
                <w:sz w:val="22"/>
                <w:szCs w:val="22"/>
              </w:rPr>
              <w:t>аргументувати власне ставлення до різних поглядів на об’єкт вивчення</w:t>
            </w:r>
          </w:p>
        </w:tc>
      </w:tr>
    </w:tbl>
    <w:p w:rsidR="00D37463" w:rsidRPr="00D37463" w:rsidRDefault="00D37463" w:rsidP="00D37463">
      <w:pPr>
        <w:pStyle w:val="basic"/>
        <w:widowControl w:val="0"/>
        <w:spacing w:line="240" w:lineRule="auto"/>
        <w:ind w:left="397" w:hanging="397"/>
        <w:rPr>
          <w:rFonts w:ascii="Times New Roman" w:eastAsia="Times New Roman" w:hAnsi="Times New Roman" w:cs="Times New Roman"/>
          <w:sz w:val="22"/>
          <w:szCs w:val="22"/>
        </w:rPr>
      </w:pPr>
    </w:p>
    <w:p w:rsidR="00FF1F32" w:rsidRPr="00D37463" w:rsidRDefault="00FF1F32">
      <w:pPr>
        <w:rPr>
          <w:sz w:val="22"/>
          <w:szCs w:val="22"/>
        </w:rPr>
      </w:pPr>
    </w:p>
    <w:sectPr w:rsidR="00FF1F32" w:rsidRPr="00D37463" w:rsidSect="00D3746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Times New Roman"/>
    <w:charset w:val="00"/>
    <w:family w:val="roman"/>
    <w:pitch w:val="default"/>
  </w:font>
  <w:font w:name="HeliosCond-Bold">
    <w:altName w:val="Times New Roman"/>
    <w:charset w:val="00"/>
    <w:family w:val="roman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86"/>
    <w:rsid w:val="003D6F86"/>
    <w:rsid w:val="004177C6"/>
    <w:rsid w:val="00D37463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63A"/>
  <w15:chartTrackingRefBased/>
  <w15:docId w15:val="{317110BE-67A3-406D-9543-8550017A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D37463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basictable">
    <w:name w:val="basic table"/>
    <w:rsid w:val="00D37463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3336</Words>
  <Characters>1902</Characters>
  <Application>Microsoft Office Word</Application>
  <DocSecurity>0</DocSecurity>
  <Lines>15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2020-01-14T17:06:00Z</dcterms:created>
  <dcterms:modified xsi:type="dcterms:W3CDTF">2020-01-14T17:17:00Z</dcterms:modified>
</cp:coreProperties>
</file>